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7A4" w:rsidRPr="00D737A4" w:rsidRDefault="00D737A4" w:rsidP="00D737A4">
      <w:pPr>
        <w:widowControl/>
        <w:shd w:val="clear" w:color="auto" w:fill="FFFFFF"/>
        <w:spacing w:before="100" w:beforeAutospacing="1" w:after="100" w:afterAutospacing="1" w:line="480" w:lineRule="atLeast"/>
        <w:jc w:val="center"/>
        <w:outlineLvl w:val="2"/>
        <w:rPr>
          <w:rFonts w:ascii="黑体" w:eastAsia="黑体" w:hAnsi="黑体" w:cs="宋体"/>
          <w:color w:val="000000"/>
          <w:kern w:val="0"/>
          <w:sz w:val="32"/>
          <w:szCs w:val="32"/>
        </w:rPr>
      </w:pPr>
      <w:r w:rsidRPr="00D737A4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吉首大学201</w:t>
      </w:r>
      <w:r w:rsidR="00381E1E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8</w:t>
      </w:r>
      <w:r w:rsidRPr="00D737A4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年</w:t>
      </w:r>
      <w:r w:rsidR="00851A4A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实验教学和现代教育技术教学改革研究项目</w:t>
      </w:r>
      <w:r w:rsidR="0016089D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结题</w:t>
      </w:r>
      <w:r w:rsidRPr="00D737A4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评审结果公示</w:t>
      </w:r>
    </w:p>
    <w:p w:rsidR="00D737A4" w:rsidRPr="00D7354F" w:rsidRDefault="00D737A4" w:rsidP="00D737A4">
      <w:pPr>
        <w:widowControl/>
        <w:shd w:val="clear" w:color="auto" w:fill="FFFFFF"/>
        <w:spacing w:line="520" w:lineRule="exact"/>
        <w:jc w:val="left"/>
        <w:rPr>
          <w:rFonts w:ascii="仿宋" w:eastAsia="仿宋" w:hAnsi="仿宋"/>
          <w:sz w:val="28"/>
          <w:szCs w:val="28"/>
        </w:rPr>
      </w:pPr>
      <w:r w:rsidRPr="00D7354F">
        <w:rPr>
          <w:rFonts w:ascii="仿宋" w:eastAsia="仿宋" w:hAnsi="仿宋" w:hint="eastAsia"/>
          <w:sz w:val="28"/>
          <w:szCs w:val="28"/>
        </w:rPr>
        <w:t>各学院及相关单位：</w:t>
      </w:r>
    </w:p>
    <w:p w:rsidR="007265F0" w:rsidRPr="009B1730" w:rsidRDefault="009B1730" w:rsidP="007265F0">
      <w:pPr>
        <w:spacing w:line="56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DE4D76">
        <w:rPr>
          <w:rFonts w:ascii="仿宋" w:eastAsia="仿宋" w:hAnsi="仿宋" w:hint="eastAsia"/>
          <w:sz w:val="28"/>
          <w:szCs w:val="28"/>
        </w:rPr>
        <w:t>根据</w:t>
      </w:r>
      <w:r w:rsidR="009C0DFD">
        <w:rPr>
          <w:rFonts w:ascii="仿宋" w:eastAsia="仿宋" w:hAnsi="仿宋" w:hint="eastAsia"/>
          <w:sz w:val="28"/>
          <w:szCs w:val="28"/>
        </w:rPr>
        <w:t>《吉</w:t>
      </w:r>
      <w:r w:rsidR="009C0DFD" w:rsidRPr="009C0DFD">
        <w:rPr>
          <w:rFonts w:ascii="仿宋" w:eastAsia="仿宋" w:hAnsi="仿宋" w:hint="eastAsia"/>
          <w:sz w:val="28"/>
          <w:szCs w:val="28"/>
        </w:rPr>
        <w:t>首大学教学改革研究项目成果鉴定和结项办法</w:t>
      </w:r>
      <w:r w:rsidR="009C0DFD">
        <w:rPr>
          <w:rFonts w:ascii="仿宋" w:eastAsia="仿宋" w:hAnsi="仿宋" w:hint="eastAsia"/>
          <w:sz w:val="28"/>
          <w:szCs w:val="28"/>
        </w:rPr>
        <w:t>》</w:t>
      </w:r>
      <w:r w:rsidR="004842B8">
        <w:rPr>
          <w:rFonts w:ascii="仿宋" w:eastAsia="仿宋" w:hAnsi="仿宋" w:hint="eastAsia"/>
          <w:sz w:val="28"/>
          <w:szCs w:val="28"/>
        </w:rPr>
        <w:t>等</w:t>
      </w:r>
      <w:r w:rsidR="009C0DFD">
        <w:rPr>
          <w:rFonts w:ascii="仿宋" w:eastAsia="仿宋" w:hAnsi="仿宋" w:hint="eastAsia"/>
          <w:sz w:val="28"/>
          <w:szCs w:val="28"/>
        </w:rPr>
        <w:t>相关</w:t>
      </w:r>
      <w:r w:rsidR="009C2580">
        <w:rPr>
          <w:rFonts w:ascii="仿宋" w:eastAsia="仿宋" w:hAnsi="仿宋" w:hint="eastAsia"/>
          <w:sz w:val="28"/>
          <w:szCs w:val="28"/>
        </w:rPr>
        <w:t>文件精神</w:t>
      </w:r>
      <w:r>
        <w:rPr>
          <w:rFonts w:ascii="仿宋" w:eastAsia="仿宋" w:hAnsi="仿宋" w:hint="eastAsia"/>
          <w:sz w:val="28"/>
          <w:szCs w:val="28"/>
        </w:rPr>
        <w:t>，实验室与设备管理中心组织专家对</w:t>
      </w:r>
      <w:r w:rsidRPr="00DE4D76">
        <w:rPr>
          <w:rFonts w:ascii="仿宋" w:eastAsia="仿宋" w:hAnsi="仿宋" w:hint="eastAsia"/>
          <w:sz w:val="28"/>
          <w:szCs w:val="28"/>
        </w:rPr>
        <w:t>201</w:t>
      </w:r>
      <w:r w:rsidR="00381E1E">
        <w:rPr>
          <w:rFonts w:ascii="仿宋" w:eastAsia="仿宋" w:hAnsi="仿宋" w:hint="eastAsia"/>
          <w:sz w:val="28"/>
          <w:szCs w:val="28"/>
        </w:rPr>
        <w:t>6</w:t>
      </w:r>
      <w:r w:rsidRPr="00DE4D76">
        <w:rPr>
          <w:rFonts w:ascii="仿宋" w:eastAsia="仿宋" w:hAnsi="仿宋" w:hint="eastAsia"/>
          <w:sz w:val="28"/>
          <w:szCs w:val="28"/>
        </w:rPr>
        <w:t>年立项</w:t>
      </w:r>
      <w:r w:rsidR="00DA3708">
        <w:rPr>
          <w:rFonts w:ascii="仿宋" w:eastAsia="仿宋" w:hAnsi="仿宋" w:hint="eastAsia"/>
          <w:sz w:val="28"/>
          <w:szCs w:val="28"/>
        </w:rPr>
        <w:t>、</w:t>
      </w:r>
      <w:r>
        <w:rPr>
          <w:rFonts w:ascii="仿宋" w:eastAsia="仿宋" w:hAnsi="仿宋" w:hint="eastAsia"/>
          <w:sz w:val="28"/>
          <w:szCs w:val="28"/>
        </w:rPr>
        <w:t>201</w:t>
      </w:r>
      <w:r w:rsidR="00381E1E">
        <w:rPr>
          <w:rFonts w:ascii="仿宋" w:eastAsia="仿宋" w:hAnsi="仿宋" w:hint="eastAsia"/>
          <w:sz w:val="28"/>
          <w:szCs w:val="28"/>
        </w:rPr>
        <w:t>5</w:t>
      </w:r>
      <w:r>
        <w:rPr>
          <w:rFonts w:ascii="仿宋" w:eastAsia="仿宋" w:hAnsi="仿宋" w:hint="eastAsia"/>
          <w:sz w:val="28"/>
          <w:szCs w:val="28"/>
        </w:rPr>
        <w:t>年延期结题</w:t>
      </w:r>
      <w:r w:rsidR="00DA3708">
        <w:rPr>
          <w:rFonts w:ascii="仿宋" w:eastAsia="仿宋" w:hAnsi="仿宋" w:hint="eastAsia"/>
          <w:sz w:val="28"/>
          <w:szCs w:val="28"/>
        </w:rPr>
        <w:t>的</w:t>
      </w:r>
      <w:r w:rsidR="00381E1E">
        <w:rPr>
          <w:rFonts w:ascii="仿宋" w:eastAsia="仿宋" w:hAnsi="仿宋" w:hint="eastAsia"/>
          <w:sz w:val="28"/>
          <w:szCs w:val="28"/>
        </w:rPr>
        <w:t>23</w:t>
      </w:r>
      <w:r w:rsidR="009C0DFD">
        <w:rPr>
          <w:rFonts w:ascii="仿宋" w:eastAsia="仿宋" w:hAnsi="仿宋" w:hint="eastAsia"/>
          <w:sz w:val="28"/>
          <w:szCs w:val="28"/>
        </w:rPr>
        <w:t>项</w:t>
      </w:r>
      <w:r w:rsidR="00851A4A" w:rsidRPr="00851A4A">
        <w:rPr>
          <w:rFonts w:ascii="仿宋" w:eastAsia="仿宋" w:hAnsi="仿宋" w:hint="eastAsia"/>
          <w:sz w:val="28"/>
          <w:szCs w:val="28"/>
        </w:rPr>
        <w:t>实验教学和现代教育技术教学改革研究项目</w:t>
      </w:r>
      <w:r w:rsidRPr="00DE4D76">
        <w:rPr>
          <w:rFonts w:ascii="仿宋" w:eastAsia="仿宋" w:hAnsi="仿宋" w:hint="eastAsia"/>
          <w:sz w:val="28"/>
          <w:szCs w:val="28"/>
        </w:rPr>
        <w:t>进行结题</w:t>
      </w:r>
      <w:r>
        <w:rPr>
          <w:rFonts w:ascii="仿宋" w:eastAsia="仿宋" w:hAnsi="仿宋" w:hint="eastAsia"/>
          <w:sz w:val="28"/>
          <w:szCs w:val="28"/>
        </w:rPr>
        <w:t>验收</w:t>
      </w:r>
      <w:r w:rsidR="007A7314">
        <w:rPr>
          <w:rFonts w:ascii="仿宋" w:eastAsia="仿宋" w:hAnsi="仿宋" w:hint="eastAsia"/>
          <w:sz w:val="28"/>
          <w:szCs w:val="28"/>
        </w:rPr>
        <w:t>评审</w:t>
      </w:r>
      <w:r>
        <w:rPr>
          <w:rFonts w:ascii="仿宋" w:eastAsia="仿宋" w:hAnsi="仿宋" w:hint="eastAsia"/>
          <w:sz w:val="28"/>
          <w:szCs w:val="28"/>
        </w:rPr>
        <w:t>，</w:t>
      </w:r>
      <w:r w:rsidRPr="00DE4D76">
        <w:rPr>
          <w:rFonts w:ascii="仿宋" w:eastAsia="仿宋" w:hAnsi="仿宋" w:hint="eastAsia"/>
          <w:sz w:val="28"/>
          <w:szCs w:val="28"/>
        </w:rPr>
        <w:t>经评审，</w:t>
      </w:r>
      <w:r w:rsidR="00381E1E">
        <w:rPr>
          <w:rFonts w:ascii="仿宋" w:eastAsia="仿宋" w:hAnsi="仿宋" w:hint="eastAsia"/>
          <w:sz w:val="28"/>
          <w:szCs w:val="28"/>
        </w:rPr>
        <w:t>1</w:t>
      </w:r>
      <w:r w:rsidRPr="009B1730">
        <w:rPr>
          <w:rFonts w:ascii="仿宋" w:eastAsia="仿宋" w:hAnsi="仿宋" w:hint="eastAsia"/>
          <w:sz w:val="28"/>
          <w:szCs w:val="28"/>
        </w:rPr>
        <w:t>项结题</w:t>
      </w:r>
      <w:r w:rsidR="007265F0">
        <w:rPr>
          <w:rFonts w:ascii="仿宋" w:eastAsia="仿宋" w:hAnsi="仿宋" w:hint="eastAsia"/>
          <w:sz w:val="28"/>
          <w:szCs w:val="28"/>
        </w:rPr>
        <w:t>优秀</w:t>
      </w:r>
      <w:r w:rsidRPr="009B1730">
        <w:rPr>
          <w:rFonts w:ascii="仿宋" w:eastAsia="仿宋" w:hAnsi="仿宋" w:hint="eastAsia"/>
          <w:sz w:val="28"/>
          <w:szCs w:val="28"/>
        </w:rPr>
        <w:t>，</w:t>
      </w:r>
      <w:r w:rsidR="00381E1E">
        <w:rPr>
          <w:rFonts w:ascii="仿宋" w:eastAsia="仿宋" w:hAnsi="仿宋" w:hint="eastAsia"/>
          <w:sz w:val="28"/>
          <w:szCs w:val="28"/>
        </w:rPr>
        <w:t>21</w:t>
      </w:r>
      <w:r w:rsidRPr="009B1730">
        <w:rPr>
          <w:rFonts w:ascii="仿宋" w:eastAsia="仿宋" w:hAnsi="仿宋" w:hint="eastAsia"/>
          <w:sz w:val="28"/>
          <w:szCs w:val="28"/>
        </w:rPr>
        <w:t>项</w:t>
      </w:r>
      <w:r w:rsidR="007265F0">
        <w:rPr>
          <w:rFonts w:ascii="仿宋" w:eastAsia="仿宋" w:hAnsi="仿宋" w:hint="eastAsia"/>
          <w:sz w:val="28"/>
          <w:szCs w:val="28"/>
        </w:rPr>
        <w:t>通过</w:t>
      </w:r>
      <w:r w:rsidRPr="009B1730">
        <w:rPr>
          <w:rFonts w:ascii="仿宋" w:eastAsia="仿宋" w:hAnsi="仿宋" w:hint="eastAsia"/>
          <w:sz w:val="28"/>
          <w:szCs w:val="28"/>
        </w:rPr>
        <w:t>结题</w:t>
      </w:r>
      <w:r w:rsidR="007265F0">
        <w:rPr>
          <w:rFonts w:ascii="仿宋" w:eastAsia="仿宋" w:hAnsi="仿宋" w:hint="eastAsia"/>
          <w:sz w:val="28"/>
          <w:szCs w:val="28"/>
        </w:rPr>
        <w:t>验收</w:t>
      </w:r>
      <w:r w:rsidRPr="009B1730">
        <w:rPr>
          <w:rFonts w:ascii="仿宋" w:eastAsia="仿宋" w:hAnsi="仿宋" w:hint="eastAsia"/>
          <w:sz w:val="28"/>
          <w:szCs w:val="28"/>
        </w:rPr>
        <w:t>，</w:t>
      </w:r>
      <w:r w:rsidR="00381E1E">
        <w:rPr>
          <w:rFonts w:ascii="仿宋" w:eastAsia="仿宋" w:hAnsi="仿宋" w:hint="eastAsia"/>
          <w:sz w:val="28"/>
          <w:szCs w:val="28"/>
        </w:rPr>
        <w:t xml:space="preserve"> </w:t>
      </w:r>
      <w:r w:rsidR="009C0DFD">
        <w:rPr>
          <w:rFonts w:ascii="仿宋" w:eastAsia="仿宋" w:hAnsi="仿宋" w:hint="eastAsia"/>
          <w:sz w:val="28"/>
          <w:szCs w:val="28"/>
        </w:rPr>
        <w:t>1项</w:t>
      </w:r>
      <w:r w:rsidR="007265F0" w:rsidRPr="009B1730">
        <w:rPr>
          <w:rFonts w:ascii="仿宋" w:eastAsia="仿宋" w:hAnsi="仿宋" w:hint="eastAsia"/>
          <w:sz w:val="28"/>
          <w:szCs w:val="28"/>
        </w:rPr>
        <w:t>撤销</w:t>
      </w:r>
      <w:r w:rsidR="007265F0">
        <w:rPr>
          <w:rFonts w:ascii="仿宋" w:eastAsia="仿宋" w:hAnsi="仿宋" w:hint="eastAsia"/>
          <w:sz w:val="28"/>
          <w:szCs w:val="28"/>
        </w:rPr>
        <w:t>（</w:t>
      </w:r>
      <w:r w:rsidR="007265F0" w:rsidRPr="009B1730">
        <w:rPr>
          <w:rFonts w:ascii="仿宋" w:eastAsia="仿宋" w:hAnsi="仿宋" w:hint="eastAsia"/>
          <w:sz w:val="28"/>
          <w:szCs w:val="28"/>
        </w:rPr>
        <w:t>详细名单见附件）。</w:t>
      </w:r>
    </w:p>
    <w:p w:rsidR="008C0367" w:rsidRPr="009B1730" w:rsidRDefault="00D737A4" w:rsidP="009B1730">
      <w:pPr>
        <w:widowControl/>
        <w:shd w:val="clear" w:color="auto" w:fill="FFFFFF"/>
        <w:spacing w:line="52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9B1730">
        <w:rPr>
          <w:rFonts w:ascii="仿宋" w:eastAsia="仿宋" w:hAnsi="仿宋" w:hint="eastAsia"/>
          <w:sz w:val="28"/>
          <w:szCs w:val="28"/>
        </w:rPr>
        <w:t>现将评审结果予以公示。如有异议，请及时向</w:t>
      </w:r>
      <w:r w:rsidR="00EA78CE">
        <w:rPr>
          <w:rFonts w:ascii="仿宋" w:eastAsia="仿宋" w:hAnsi="仿宋" w:hint="eastAsia"/>
          <w:sz w:val="28"/>
          <w:szCs w:val="28"/>
        </w:rPr>
        <w:t>中心</w:t>
      </w:r>
      <w:r w:rsidRPr="009B1730">
        <w:rPr>
          <w:rFonts w:ascii="仿宋" w:eastAsia="仿宋" w:hAnsi="仿宋" w:hint="eastAsia"/>
          <w:sz w:val="28"/>
          <w:szCs w:val="28"/>
        </w:rPr>
        <w:t>反映。公示期</w:t>
      </w:r>
      <w:r w:rsidR="00381E1E">
        <w:rPr>
          <w:rFonts w:ascii="仿宋" w:eastAsia="仿宋" w:hAnsi="仿宋" w:hint="eastAsia"/>
          <w:sz w:val="28"/>
          <w:szCs w:val="28"/>
        </w:rPr>
        <w:t>6</w:t>
      </w:r>
      <w:r w:rsidRPr="009B1730">
        <w:rPr>
          <w:rFonts w:ascii="仿宋" w:eastAsia="仿宋" w:hAnsi="仿宋" w:hint="eastAsia"/>
          <w:sz w:val="28"/>
          <w:szCs w:val="28"/>
        </w:rPr>
        <w:t>月</w:t>
      </w:r>
      <w:r w:rsidR="00381E1E">
        <w:rPr>
          <w:rFonts w:ascii="仿宋" w:eastAsia="仿宋" w:hAnsi="仿宋" w:hint="eastAsia"/>
          <w:sz w:val="28"/>
          <w:szCs w:val="28"/>
        </w:rPr>
        <w:t>25</w:t>
      </w:r>
      <w:r w:rsidRPr="009B1730">
        <w:rPr>
          <w:rFonts w:ascii="仿宋" w:eastAsia="仿宋" w:hAnsi="仿宋" w:hint="eastAsia"/>
          <w:sz w:val="28"/>
          <w:szCs w:val="28"/>
        </w:rPr>
        <w:t>日-</w:t>
      </w:r>
      <w:r w:rsidR="00381E1E">
        <w:rPr>
          <w:rFonts w:ascii="仿宋" w:eastAsia="仿宋" w:hAnsi="仿宋" w:hint="eastAsia"/>
          <w:sz w:val="28"/>
          <w:szCs w:val="28"/>
        </w:rPr>
        <w:t>7</w:t>
      </w:r>
      <w:r w:rsidRPr="009B1730">
        <w:rPr>
          <w:rFonts w:ascii="仿宋" w:eastAsia="仿宋" w:hAnsi="仿宋" w:hint="eastAsia"/>
          <w:sz w:val="28"/>
          <w:szCs w:val="28"/>
        </w:rPr>
        <w:t>月</w:t>
      </w:r>
      <w:r w:rsidR="00381E1E">
        <w:rPr>
          <w:rFonts w:ascii="仿宋" w:eastAsia="仿宋" w:hAnsi="仿宋" w:hint="eastAsia"/>
          <w:sz w:val="28"/>
          <w:szCs w:val="28"/>
        </w:rPr>
        <w:t>1</w:t>
      </w:r>
      <w:r w:rsidR="008C0367" w:rsidRPr="009B1730">
        <w:rPr>
          <w:rFonts w:ascii="仿宋" w:eastAsia="仿宋" w:hAnsi="仿宋" w:hint="eastAsia"/>
          <w:sz w:val="28"/>
          <w:szCs w:val="28"/>
        </w:rPr>
        <w:t>日。</w:t>
      </w:r>
    </w:p>
    <w:p w:rsidR="00D737A4" w:rsidRPr="009B1730" w:rsidRDefault="00D737A4" w:rsidP="009B1730">
      <w:pPr>
        <w:widowControl/>
        <w:shd w:val="clear" w:color="auto" w:fill="FFFFFF"/>
        <w:spacing w:line="52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9B1730">
        <w:rPr>
          <w:rFonts w:ascii="仿宋" w:eastAsia="仿宋" w:hAnsi="仿宋" w:hint="eastAsia"/>
          <w:sz w:val="28"/>
          <w:szCs w:val="28"/>
        </w:rPr>
        <w:t>联系电话：</w:t>
      </w:r>
      <w:r w:rsidR="008C0367" w:rsidRPr="009B1730">
        <w:rPr>
          <w:rFonts w:ascii="仿宋" w:eastAsia="仿宋" w:hAnsi="仿宋" w:hint="eastAsia"/>
          <w:sz w:val="28"/>
          <w:szCs w:val="28"/>
        </w:rPr>
        <w:t>实验室与设备管理中心</w:t>
      </w:r>
      <w:r w:rsidR="008C0367" w:rsidRPr="009B1730">
        <w:rPr>
          <w:rFonts w:ascii="仿宋" w:eastAsia="仿宋" w:hAnsi="仿宋"/>
          <w:sz w:val="28"/>
          <w:szCs w:val="28"/>
        </w:rPr>
        <w:t>8565008</w:t>
      </w:r>
      <w:r w:rsidR="008C0367" w:rsidRPr="009B1730">
        <w:rPr>
          <w:rFonts w:ascii="仿宋" w:eastAsia="仿宋" w:hAnsi="仿宋" w:hint="eastAsia"/>
          <w:sz w:val="28"/>
          <w:szCs w:val="28"/>
        </w:rPr>
        <w:t>。</w:t>
      </w:r>
    </w:p>
    <w:p w:rsidR="00D737A4" w:rsidRPr="009B1730" w:rsidRDefault="00D737A4" w:rsidP="009B1730">
      <w:pPr>
        <w:widowControl/>
        <w:shd w:val="clear" w:color="auto" w:fill="FFFFFF"/>
        <w:spacing w:line="52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9B1730">
        <w:rPr>
          <w:rFonts w:ascii="仿宋" w:eastAsia="仿宋" w:hAnsi="仿宋" w:hint="eastAsia"/>
          <w:sz w:val="28"/>
          <w:szCs w:val="28"/>
        </w:rPr>
        <w:t>特此公示。</w:t>
      </w:r>
      <w:bookmarkStart w:id="0" w:name="_GoBack"/>
      <w:bookmarkEnd w:id="0"/>
    </w:p>
    <w:p w:rsidR="00B24895" w:rsidRDefault="00B24895" w:rsidP="00D737A4">
      <w:pPr>
        <w:widowControl/>
        <w:shd w:val="clear" w:color="auto" w:fill="FFFFFF"/>
        <w:spacing w:line="390" w:lineRule="atLeas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B24895" w:rsidRPr="009B1730" w:rsidRDefault="00D737A4" w:rsidP="009B1730">
      <w:pPr>
        <w:widowControl/>
        <w:shd w:val="clear" w:color="auto" w:fill="FFFFFF"/>
        <w:spacing w:line="390" w:lineRule="atLeast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9B1730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附件：</w:t>
      </w:r>
      <w:r w:rsidR="00851A4A" w:rsidRPr="00851A4A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吉首大学201</w:t>
      </w:r>
      <w:r w:rsidR="00381E1E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8</w:t>
      </w:r>
      <w:r w:rsidR="00851A4A" w:rsidRPr="00851A4A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年实验教学和现代教育技术教学改革研究</w:t>
      </w:r>
      <w:r w:rsidR="00851A4A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项目</w:t>
      </w:r>
      <w:r w:rsidR="00851A4A" w:rsidRPr="00851A4A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结题评审结果汇总表</w:t>
      </w:r>
    </w:p>
    <w:p w:rsidR="008C0367" w:rsidRDefault="008C0367" w:rsidP="00B24895">
      <w:pPr>
        <w:widowControl/>
        <w:shd w:val="clear" w:color="auto" w:fill="FFFFFF"/>
        <w:spacing w:line="520" w:lineRule="exact"/>
        <w:ind w:right="760" w:firstLine="437"/>
        <w:jc w:val="righ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D737A4" w:rsidRDefault="00EA7B61" w:rsidP="00EA7B61">
      <w:pPr>
        <w:widowControl/>
        <w:shd w:val="clear" w:color="auto" w:fill="FFFFFF"/>
        <w:spacing w:line="520" w:lineRule="exact"/>
        <w:ind w:right="760" w:firstLine="437"/>
        <w:jc w:val="center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                       </w:t>
      </w:r>
    </w:p>
    <w:p w:rsidR="008C0367" w:rsidRPr="000F6CC3" w:rsidRDefault="00EA7B61" w:rsidP="00EA7B61">
      <w:pPr>
        <w:widowControl/>
        <w:shd w:val="clear" w:color="auto" w:fill="FFFFFF"/>
        <w:wordWrap w:val="0"/>
        <w:spacing w:line="520" w:lineRule="exact"/>
        <w:ind w:right="120" w:firstLine="437"/>
        <w:jc w:val="right"/>
        <w:rPr>
          <w:rFonts w:ascii="仿宋" w:eastAsia="仿宋" w:hAnsi="仿宋"/>
          <w:sz w:val="28"/>
          <w:szCs w:val="28"/>
        </w:rPr>
      </w:pPr>
      <w:r w:rsidRPr="000F6CC3">
        <w:rPr>
          <w:rFonts w:ascii="仿宋" w:eastAsia="仿宋" w:hAnsi="仿宋" w:hint="eastAsia"/>
          <w:sz w:val="28"/>
          <w:szCs w:val="28"/>
        </w:rPr>
        <w:t xml:space="preserve">    </w:t>
      </w:r>
      <w:r w:rsidR="008C0367" w:rsidRPr="000F6CC3">
        <w:rPr>
          <w:rFonts w:ascii="仿宋" w:eastAsia="仿宋" w:hAnsi="仿宋" w:hint="eastAsia"/>
          <w:sz w:val="28"/>
          <w:szCs w:val="28"/>
        </w:rPr>
        <w:t>实验室与设备</w:t>
      </w:r>
      <w:r w:rsidRPr="000F6CC3">
        <w:rPr>
          <w:rFonts w:ascii="仿宋" w:eastAsia="仿宋" w:hAnsi="仿宋" w:hint="eastAsia"/>
          <w:sz w:val="28"/>
          <w:szCs w:val="28"/>
        </w:rPr>
        <w:t>管理</w:t>
      </w:r>
      <w:r w:rsidR="008C0367" w:rsidRPr="000F6CC3">
        <w:rPr>
          <w:rFonts w:ascii="仿宋" w:eastAsia="仿宋" w:hAnsi="仿宋" w:hint="eastAsia"/>
          <w:sz w:val="28"/>
          <w:szCs w:val="28"/>
        </w:rPr>
        <w:t>中心</w:t>
      </w:r>
    </w:p>
    <w:p w:rsidR="00D737A4" w:rsidRPr="000F6CC3" w:rsidRDefault="00D737A4" w:rsidP="000F6CC3">
      <w:pPr>
        <w:widowControl/>
        <w:shd w:val="clear" w:color="auto" w:fill="FFFFFF"/>
        <w:spacing w:line="520" w:lineRule="exact"/>
        <w:ind w:right="340" w:firstLine="437"/>
        <w:jc w:val="right"/>
        <w:rPr>
          <w:rFonts w:ascii="仿宋" w:eastAsia="仿宋" w:hAnsi="仿宋"/>
          <w:sz w:val="28"/>
          <w:szCs w:val="28"/>
        </w:rPr>
      </w:pPr>
      <w:r w:rsidRPr="000F6CC3">
        <w:rPr>
          <w:rFonts w:ascii="仿宋" w:eastAsia="仿宋" w:hAnsi="仿宋" w:hint="eastAsia"/>
          <w:sz w:val="28"/>
          <w:szCs w:val="28"/>
        </w:rPr>
        <w:t>201</w:t>
      </w:r>
      <w:r w:rsidR="00381E1E">
        <w:rPr>
          <w:rFonts w:ascii="仿宋" w:eastAsia="仿宋" w:hAnsi="仿宋" w:hint="eastAsia"/>
          <w:sz w:val="28"/>
          <w:szCs w:val="28"/>
        </w:rPr>
        <w:t>8</w:t>
      </w:r>
      <w:r w:rsidRPr="000F6CC3">
        <w:rPr>
          <w:rFonts w:ascii="仿宋" w:eastAsia="仿宋" w:hAnsi="仿宋" w:hint="eastAsia"/>
          <w:sz w:val="28"/>
          <w:szCs w:val="28"/>
        </w:rPr>
        <w:t>年</w:t>
      </w:r>
      <w:r w:rsidR="00381E1E">
        <w:rPr>
          <w:rFonts w:ascii="仿宋" w:eastAsia="仿宋" w:hAnsi="仿宋" w:hint="eastAsia"/>
          <w:sz w:val="28"/>
          <w:szCs w:val="28"/>
        </w:rPr>
        <w:t>6</w:t>
      </w:r>
      <w:r w:rsidRPr="000F6CC3">
        <w:rPr>
          <w:rFonts w:ascii="仿宋" w:eastAsia="仿宋" w:hAnsi="仿宋" w:hint="eastAsia"/>
          <w:sz w:val="28"/>
          <w:szCs w:val="28"/>
        </w:rPr>
        <w:t>月</w:t>
      </w:r>
      <w:r w:rsidR="00381E1E">
        <w:rPr>
          <w:rFonts w:ascii="仿宋" w:eastAsia="仿宋" w:hAnsi="仿宋" w:hint="eastAsia"/>
          <w:sz w:val="28"/>
          <w:szCs w:val="28"/>
        </w:rPr>
        <w:t>25</w:t>
      </w:r>
      <w:r w:rsidRPr="000F6CC3">
        <w:rPr>
          <w:rFonts w:ascii="仿宋" w:eastAsia="仿宋" w:hAnsi="仿宋" w:hint="eastAsia"/>
          <w:sz w:val="28"/>
          <w:szCs w:val="28"/>
        </w:rPr>
        <w:t>日</w:t>
      </w:r>
    </w:p>
    <w:p w:rsidR="00E63AEA" w:rsidRDefault="00E63AEA"/>
    <w:sectPr w:rsidR="00E63AEA" w:rsidSect="00855C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2259" w:rsidRDefault="00902259" w:rsidP="00EA7B61">
      <w:r>
        <w:separator/>
      </w:r>
    </w:p>
  </w:endnote>
  <w:endnote w:type="continuationSeparator" w:id="0">
    <w:p w:rsidR="00902259" w:rsidRDefault="00902259" w:rsidP="00EA7B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2259" w:rsidRDefault="00902259" w:rsidP="00EA7B61">
      <w:r>
        <w:separator/>
      </w:r>
    </w:p>
  </w:footnote>
  <w:footnote w:type="continuationSeparator" w:id="0">
    <w:p w:rsidR="00902259" w:rsidRDefault="00902259" w:rsidP="00EA7B6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94285"/>
    <w:rsid w:val="000E2E52"/>
    <w:rsid w:val="000F6CC3"/>
    <w:rsid w:val="0016089D"/>
    <w:rsid w:val="0018707F"/>
    <w:rsid w:val="001F58AD"/>
    <w:rsid w:val="00232C7C"/>
    <w:rsid w:val="002C5345"/>
    <w:rsid w:val="00381E1E"/>
    <w:rsid w:val="004842B8"/>
    <w:rsid w:val="00493919"/>
    <w:rsid w:val="00542D7A"/>
    <w:rsid w:val="00602E73"/>
    <w:rsid w:val="006701EA"/>
    <w:rsid w:val="006838CE"/>
    <w:rsid w:val="007265F0"/>
    <w:rsid w:val="007A7314"/>
    <w:rsid w:val="00851A4A"/>
    <w:rsid w:val="00855CED"/>
    <w:rsid w:val="00876EB8"/>
    <w:rsid w:val="008961A3"/>
    <w:rsid w:val="008C0367"/>
    <w:rsid w:val="008D357D"/>
    <w:rsid w:val="008E2ACF"/>
    <w:rsid w:val="00902259"/>
    <w:rsid w:val="009B1730"/>
    <w:rsid w:val="009B580B"/>
    <w:rsid w:val="009C0DFD"/>
    <w:rsid w:val="009C2580"/>
    <w:rsid w:val="00A31DD6"/>
    <w:rsid w:val="00AB482F"/>
    <w:rsid w:val="00B24895"/>
    <w:rsid w:val="00BD10EC"/>
    <w:rsid w:val="00C174EA"/>
    <w:rsid w:val="00C22646"/>
    <w:rsid w:val="00CC5D07"/>
    <w:rsid w:val="00D7354F"/>
    <w:rsid w:val="00D737A4"/>
    <w:rsid w:val="00DA3708"/>
    <w:rsid w:val="00E63AEA"/>
    <w:rsid w:val="00EA78CE"/>
    <w:rsid w:val="00EA7B61"/>
    <w:rsid w:val="00F04935"/>
    <w:rsid w:val="00F22559"/>
    <w:rsid w:val="00F60A4E"/>
    <w:rsid w:val="00F942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CE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737A4"/>
    <w:rPr>
      <w:strike w:val="0"/>
      <w:dstrike w:val="0"/>
      <w:color w:val="0033CC"/>
      <w:u w:val="none"/>
      <w:effect w:val="none"/>
    </w:rPr>
  </w:style>
  <w:style w:type="paragraph" w:styleId="a4">
    <w:name w:val="header"/>
    <w:basedOn w:val="a"/>
    <w:link w:val="Char"/>
    <w:uiPriority w:val="99"/>
    <w:semiHidden/>
    <w:unhideWhenUsed/>
    <w:rsid w:val="00EA7B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EA7B61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EA7B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EA7B6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737A4"/>
    <w:rPr>
      <w:strike w:val="0"/>
      <w:dstrike w:val="0"/>
      <w:color w:val="0033CC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35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26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38319">
              <w:marLeft w:val="0"/>
              <w:marRight w:val="12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5223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single" w:sz="6" w:space="0" w:color="D0D0D0"/>
                    <w:bottom w:val="single" w:sz="6" w:space="6" w:color="D0D0D0"/>
                    <w:right w:val="single" w:sz="6" w:space="0" w:color="D0D0D0"/>
                  </w:divBdr>
                  <w:divsChild>
                    <w:div w:id="1361470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48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DCDCDC"/>
                        <w:right w:val="none" w:sz="0" w:space="0" w:color="auto"/>
                      </w:divBdr>
                    </w:div>
                    <w:div w:id="1480607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52</Words>
  <Characters>297</Characters>
  <Application>Microsoft Office Word</Application>
  <DocSecurity>0</DocSecurity>
  <Lines>2</Lines>
  <Paragraphs>1</Paragraphs>
  <ScaleCrop>false</ScaleCrop>
  <Company>微软中国</Company>
  <LinksUpToDate>false</LinksUpToDate>
  <CharactersWithSpaces>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19</cp:revision>
  <cp:lastPrinted>2015-05-21T09:49:00Z</cp:lastPrinted>
  <dcterms:created xsi:type="dcterms:W3CDTF">2015-05-08T01:39:00Z</dcterms:created>
  <dcterms:modified xsi:type="dcterms:W3CDTF">2018-06-25T00:59:00Z</dcterms:modified>
</cp:coreProperties>
</file>