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A4" w:rsidRPr="00D737A4" w:rsidRDefault="00D737A4" w:rsidP="00D737A4">
      <w:pPr>
        <w:widowControl/>
        <w:shd w:val="clear" w:color="auto" w:fill="FFFFFF"/>
        <w:spacing w:before="100" w:beforeAutospacing="1" w:after="100" w:afterAutospacing="1" w:line="480" w:lineRule="atLeast"/>
        <w:jc w:val="center"/>
        <w:outlineLvl w:val="2"/>
        <w:rPr>
          <w:rFonts w:ascii="黑体" w:eastAsia="黑体" w:hAnsi="黑体" w:cs="宋体"/>
          <w:color w:val="000000"/>
          <w:kern w:val="0"/>
          <w:sz w:val="32"/>
          <w:szCs w:val="32"/>
        </w:rPr>
      </w:pPr>
      <w:r w:rsidRPr="00D737A4">
        <w:rPr>
          <w:rFonts w:ascii="黑体" w:eastAsia="黑体" w:hAnsi="黑体" w:cs="宋体" w:hint="eastAsia"/>
          <w:color w:val="000000"/>
          <w:kern w:val="0"/>
          <w:sz w:val="32"/>
          <w:szCs w:val="32"/>
        </w:rPr>
        <w:t>吉首大学2015年教学改革研究项目立项评审结果公示</w:t>
      </w:r>
    </w:p>
    <w:p w:rsidR="00D737A4" w:rsidRPr="00D737A4" w:rsidRDefault="00D737A4" w:rsidP="00D737A4">
      <w:pPr>
        <w:widowControl/>
        <w:shd w:val="clear" w:color="auto" w:fill="FFFFFF"/>
        <w:spacing w:line="520" w:lineRule="exact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各学院及相关单位：</w:t>
      </w:r>
    </w:p>
    <w:p w:rsidR="00C22646" w:rsidRDefault="00D737A4" w:rsidP="008E2ACF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由各单位组织申报、初评和</w:t>
      </w:r>
      <w:r w:rsidR="000E2E5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限额</w:t>
      </w: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推荐，教务处</w:t>
      </w:r>
      <w:r w:rsidR="000E2E5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、</w:t>
      </w:r>
      <w:r w:rsidR="00C2264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实验室与设备</w:t>
      </w:r>
      <w:r w:rsidR="00232C7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管理</w:t>
      </w:r>
      <w:r w:rsidR="00C2264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中心</w:t>
      </w: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审查，</w:t>
      </w:r>
      <w:r w:rsidR="00C2264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在</w:t>
      </w:r>
      <w:r w:rsidR="00232C7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学校</w:t>
      </w:r>
      <w:r w:rsidR="00C2264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纪委的全程监督下，由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教学委员会</w:t>
      </w: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专家</w:t>
      </w:r>
      <w:r w:rsidR="00CC5D0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组</w:t>
      </w: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评审</w:t>
      </w:r>
      <w:r w:rsidR="00CC5D0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出的</w:t>
      </w: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201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</w:t>
      </w: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r w:rsidR="00CC5D0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校级</w:t>
      </w: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教学改革研究项目</w:t>
      </w:r>
      <w:r w:rsidR="00CC5D0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和推荐省级项目情况</w:t>
      </w:r>
      <w:r w:rsidR="00C2264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如下：</w:t>
      </w:r>
    </w:p>
    <w:p w:rsidR="00C22646" w:rsidRDefault="00C22646" w:rsidP="008E2ACF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教务处管理部分共立项</w:t>
      </w:r>
      <w:r w:rsid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85</w:t>
      </w:r>
      <w:r w:rsidR="00D737A4"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项，其中重点项目</w:t>
      </w:r>
      <w:r w:rsid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</w:t>
      </w:r>
      <w:r w:rsidR="00D737A4"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项，一般项目</w:t>
      </w:r>
      <w:r w:rsid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65</w:t>
      </w:r>
      <w:r w:rsidR="00D737A4"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推荐申报省级1</w:t>
      </w:r>
      <w:r w:rsidR="00542D7A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6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项。</w:t>
      </w:r>
    </w:p>
    <w:p w:rsidR="00C22646" w:rsidRDefault="00C22646" w:rsidP="008E2ACF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实验室与设备</w:t>
      </w:r>
      <w:r w:rsidR="000E2E52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管理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中心管理部分共立项45项，</w:t>
      </w: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其中重点项目</w:t>
      </w:r>
      <w:r w:rsidR="00F0493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15</w:t>
      </w: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项，一般项目</w:t>
      </w:r>
      <w:r w:rsidR="00F04935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30</w:t>
      </w: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项，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推荐申报省级2项。</w:t>
      </w:r>
    </w:p>
    <w:p w:rsidR="00C22646" w:rsidRDefault="00C22646" w:rsidP="008E2ACF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详细名单见附件。</w:t>
      </w:r>
    </w:p>
    <w:p w:rsidR="008C0367" w:rsidRDefault="00D737A4" w:rsidP="008E2ACF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现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将评审结果</w:t>
      </w: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予以公示。如有异议，请及时向</w:t>
      </w:r>
      <w:r w:rsidR="00232C7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我们</w:t>
      </w: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反映。公示期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5</w:t>
      </w: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</w:t>
      </w: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日-5月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</w:t>
      </w:r>
      <w:r w:rsidR="00C22646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</w:t>
      </w:r>
      <w:r w:rsidR="008C036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日。</w:t>
      </w:r>
    </w:p>
    <w:p w:rsidR="00D737A4" w:rsidRPr="00D737A4" w:rsidRDefault="00D737A4" w:rsidP="008E2ACF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联系电话：</w:t>
      </w:r>
      <w:r w:rsidR="008C036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教务处</w:t>
      </w: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8564146</w:t>
      </w:r>
      <w:r w:rsidR="008C036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，实验室与设备管理中心</w:t>
      </w:r>
      <w:r w:rsidR="008C0367" w:rsidRPr="008C0367">
        <w:rPr>
          <w:rFonts w:ascii="仿宋_GB2312" w:eastAsia="仿宋_GB2312" w:hAnsi="宋体" w:cs="宋体"/>
          <w:color w:val="000000"/>
          <w:kern w:val="0"/>
          <w:sz w:val="32"/>
          <w:szCs w:val="32"/>
        </w:rPr>
        <w:t>8565008</w:t>
      </w:r>
      <w:r w:rsidR="008C036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</w:t>
      </w:r>
    </w:p>
    <w:p w:rsidR="00D737A4" w:rsidRPr="00D737A4" w:rsidRDefault="00D737A4" w:rsidP="00D737A4">
      <w:pPr>
        <w:widowControl/>
        <w:shd w:val="clear" w:color="auto" w:fill="FFFFFF"/>
        <w:spacing w:line="520" w:lineRule="exact"/>
        <w:ind w:firstLineChars="200" w:firstLine="64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特此公示。</w:t>
      </w:r>
      <w:bookmarkStart w:id="0" w:name="_GoBack"/>
      <w:bookmarkEnd w:id="0"/>
    </w:p>
    <w:p w:rsidR="00B24895" w:rsidRDefault="00B24895" w:rsidP="00D737A4">
      <w:pPr>
        <w:widowControl/>
        <w:shd w:val="clear" w:color="auto" w:fill="FFFFFF"/>
        <w:spacing w:line="390" w:lineRule="atLeas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B24895" w:rsidRPr="00D737A4" w:rsidRDefault="00D737A4" w:rsidP="008D357D">
      <w:pPr>
        <w:widowControl/>
        <w:shd w:val="clear" w:color="auto" w:fill="FFFFFF"/>
        <w:spacing w:line="390" w:lineRule="atLeast"/>
        <w:ind w:firstLineChars="200" w:firstLine="640"/>
        <w:jc w:val="left"/>
        <w:rPr>
          <w:rFonts w:ascii="宋体" w:eastAsia="宋体" w:hAnsi="宋体" w:cs="宋体"/>
          <w:color w:val="000000"/>
          <w:kern w:val="0"/>
          <w:szCs w:val="21"/>
        </w:rPr>
      </w:pPr>
      <w:r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附件：</w:t>
      </w:r>
      <w:r w:rsidR="008D357D" w:rsidRPr="008D357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吉首大学2015年教改课题立项评审结果汇总表</w:t>
      </w:r>
    </w:p>
    <w:p w:rsidR="008C0367" w:rsidRDefault="008C0367" w:rsidP="00B24895">
      <w:pPr>
        <w:widowControl/>
        <w:shd w:val="clear" w:color="auto" w:fill="FFFFFF"/>
        <w:spacing w:line="520" w:lineRule="exact"/>
        <w:ind w:right="760" w:firstLine="437"/>
        <w:jc w:val="righ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D737A4" w:rsidRDefault="00EA7B61" w:rsidP="00EA7B61">
      <w:pPr>
        <w:widowControl/>
        <w:shd w:val="clear" w:color="auto" w:fill="FFFFFF"/>
        <w:spacing w:line="520" w:lineRule="exact"/>
        <w:ind w:right="760" w:firstLine="437"/>
        <w:jc w:val="center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                     </w:t>
      </w:r>
      <w:r w:rsidR="00D737A4" w:rsidRPr="00D737A4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吉首大学教务处</w:t>
      </w:r>
    </w:p>
    <w:p w:rsidR="008C0367" w:rsidRPr="00D737A4" w:rsidRDefault="00EA7B61" w:rsidP="00EA7B61">
      <w:pPr>
        <w:widowControl/>
        <w:shd w:val="clear" w:color="auto" w:fill="FFFFFF"/>
        <w:wordWrap w:val="0"/>
        <w:spacing w:line="520" w:lineRule="exact"/>
        <w:ind w:right="120" w:firstLine="437"/>
        <w:jc w:val="right"/>
        <w:rPr>
          <w:rFonts w:ascii="宋体" w:eastAsia="宋体" w:hAnsi="宋体" w:cs="宋体"/>
          <w:color w:val="000000"/>
          <w:kern w:val="0"/>
          <w:szCs w:val="21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</w:t>
      </w:r>
      <w:r w:rsidR="008C036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吉首大学实验室与设备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管理</w:t>
      </w:r>
      <w:r w:rsidR="008C0367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中心</w:t>
      </w:r>
    </w:p>
    <w:p w:rsidR="00D737A4" w:rsidRPr="00D737A4" w:rsidRDefault="00D737A4" w:rsidP="00B24895">
      <w:pPr>
        <w:widowControl/>
        <w:shd w:val="clear" w:color="auto" w:fill="FFFFFF"/>
        <w:spacing w:line="520" w:lineRule="exact"/>
        <w:ind w:right="760" w:firstLine="437"/>
        <w:jc w:val="right"/>
        <w:rPr>
          <w:rFonts w:ascii="宋体" w:eastAsia="宋体" w:hAnsi="宋体" w:cs="宋体"/>
          <w:color w:val="000000"/>
          <w:kern w:val="0"/>
          <w:szCs w:val="21"/>
        </w:rPr>
      </w:pPr>
      <w:r w:rsidRPr="00D737A4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201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5</w:t>
      </w:r>
      <w:r w:rsidRPr="00D737A4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年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5</w:t>
      </w:r>
      <w:r w:rsidRPr="00D737A4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月</w:t>
      </w:r>
      <w:r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8</w:t>
      </w:r>
      <w:r w:rsidRPr="00D737A4">
        <w:rPr>
          <w:rFonts w:ascii="仿宋_GB2312" w:eastAsia="仿宋_GB2312" w:hAnsi="Times New Roman" w:cs="Times New Roman" w:hint="eastAsia"/>
          <w:color w:val="000000"/>
          <w:sz w:val="32"/>
          <w:szCs w:val="32"/>
        </w:rPr>
        <w:t>日</w:t>
      </w:r>
    </w:p>
    <w:p w:rsidR="00E63AEA" w:rsidRDefault="00E63AEA"/>
    <w:sectPr w:rsidR="00E63AEA" w:rsidSect="00855C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01EA" w:rsidRDefault="006701EA" w:rsidP="00EA7B61">
      <w:r>
        <w:separator/>
      </w:r>
    </w:p>
  </w:endnote>
  <w:endnote w:type="continuationSeparator" w:id="1">
    <w:p w:rsidR="006701EA" w:rsidRDefault="006701EA" w:rsidP="00EA7B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01EA" w:rsidRDefault="006701EA" w:rsidP="00EA7B61">
      <w:r>
        <w:separator/>
      </w:r>
    </w:p>
  </w:footnote>
  <w:footnote w:type="continuationSeparator" w:id="1">
    <w:p w:rsidR="006701EA" w:rsidRDefault="006701EA" w:rsidP="00EA7B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94285"/>
    <w:rsid w:val="000E2E52"/>
    <w:rsid w:val="00232C7C"/>
    <w:rsid w:val="00542D7A"/>
    <w:rsid w:val="006701EA"/>
    <w:rsid w:val="00855CED"/>
    <w:rsid w:val="008C0367"/>
    <w:rsid w:val="008D357D"/>
    <w:rsid w:val="008E2ACF"/>
    <w:rsid w:val="00B24895"/>
    <w:rsid w:val="00C22646"/>
    <w:rsid w:val="00CC5D07"/>
    <w:rsid w:val="00D737A4"/>
    <w:rsid w:val="00E63AEA"/>
    <w:rsid w:val="00EA7B61"/>
    <w:rsid w:val="00F04935"/>
    <w:rsid w:val="00F22559"/>
    <w:rsid w:val="00F942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CE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37A4"/>
    <w:rPr>
      <w:strike w:val="0"/>
      <w:dstrike w:val="0"/>
      <w:color w:val="0033CC"/>
      <w:u w:val="none"/>
      <w:effect w:val="none"/>
    </w:rPr>
  </w:style>
  <w:style w:type="paragraph" w:styleId="a4">
    <w:name w:val="header"/>
    <w:basedOn w:val="a"/>
    <w:link w:val="Char"/>
    <w:uiPriority w:val="99"/>
    <w:semiHidden/>
    <w:unhideWhenUsed/>
    <w:rsid w:val="00EA7B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A7B61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A7B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A7B6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737A4"/>
    <w:rPr>
      <w:strike w:val="0"/>
      <w:dstrike w:val="0"/>
      <w:color w:val="0033CC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3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26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438319">
              <w:marLeft w:val="0"/>
              <w:marRight w:val="12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52237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single" w:sz="6" w:space="0" w:color="D0D0D0"/>
                    <w:bottom w:val="single" w:sz="6" w:space="6" w:color="D0D0D0"/>
                    <w:right w:val="single" w:sz="6" w:space="0" w:color="D0D0D0"/>
                  </w:divBdr>
                  <w:divsChild>
                    <w:div w:id="1361470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48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DCDCDC"/>
                        <w:right w:val="none" w:sz="0" w:space="0" w:color="auto"/>
                      </w:divBdr>
                    </w:div>
                    <w:div w:id="148060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59</Words>
  <Characters>339</Characters>
  <Application>Microsoft Office Word</Application>
  <DocSecurity>0</DocSecurity>
  <Lines>2</Lines>
  <Paragraphs>1</Paragraphs>
  <ScaleCrop>false</ScaleCrop>
  <Company>微软中国</Company>
  <LinksUpToDate>false</LinksUpToDate>
  <CharactersWithSpaces>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2015-05-08T01:39:00Z</dcterms:created>
  <dcterms:modified xsi:type="dcterms:W3CDTF">2015-05-08T01:47:00Z</dcterms:modified>
</cp:coreProperties>
</file>