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355A73" w:rsidRDefault="00355A73" w:rsidP="00830A49">
      <w:pPr>
        <w:jc w:val="center"/>
        <w:rPr>
          <w:rFonts w:ascii="宋体" w:hAnsi="宋体"/>
          <w:b/>
          <w:sz w:val="32"/>
          <w:szCs w:val="32"/>
        </w:rPr>
      </w:pPr>
      <w:r w:rsidRPr="002A5016">
        <w:rPr>
          <w:rFonts w:ascii="宋体" w:hAnsi="宋体" w:hint="eastAsia"/>
          <w:b/>
          <w:sz w:val="32"/>
          <w:szCs w:val="32"/>
        </w:rPr>
        <w:t>关于</w:t>
      </w:r>
      <w:r w:rsidR="001A7839">
        <w:rPr>
          <w:rFonts w:ascii="宋体" w:hAnsi="宋体" w:hint="eastAsia"/>
          <w:b/>
          <w:sz w:val="32"/>
          <w:szCs w:val="32"/>
        </w:rPr>
        <w:t>开展</w:t>
      </w:r>
      <w:r w:rsidR="00CB4CE0" w:rsidRPr="00FE48DE">
        <w:rPr>
          <w:rFonts w:ascii="宋体" w:hAnsi="宋体" w:hint="eastAsia"/>
          <w:b/>
          <w:sz w:val="32"/>
          <w:szCs w:val="32"/>
        </w:rPr>
        <w:t>2015-2016</w:t>
      </w:r>
      <w:r w:rsidR="00CB4CE0" w:rsidRPr="00CB4CE0">
        <w:rPr>
          <w:rFonts w:ascii="宋体" w:hAnsi="宋体" w:hint="eastAsia"/>
          <w:b/>
          <w:sz w:val="32"/>
          <w:szCs w:val="32"/>
        </w:rPr>
        <w:t>年度</w:t>
      </w:r>
      <w:r w:rsidRPr="002A5016">
        <w:rPr>
          <w:rFonts w:ascii="宋体" w:hAnsi="宋体" w:hint="eastAsia"/>
          <w:b/>
          <w:sz w:val="32"/>
          <w:szCs w:val="32"/>
        </w:rPr>
        <w:t>实验室开放基金项目</w:t>
      </w:r>
      <w:r w:rsidR="00830A49" w:rsidRPr="002A5016">
        <w:rPr>
          <w:rFonts w:ascii="宋体" w:hAnsi="宋体" w:hint="eastAsia"/>
          <w:b/>
          <w:sz w:val="32"/>
          <w:szCs w:val="32"/>
        </w:rPr>
        <w:t>申报</w:t>
      </w:r>
      <w:r w:rsidR="00CB4CE0">
        <w:rPr>
          <w:rFonts w:ascii="宋体" w:hAnsi="宋体" w:hint="eastAsia"/>
          <w:b/>
          <w:sz w:val="32"/>
          <w:szCs w:val="32"/>
        </w:rPr>
        <w:t>及</w:t>
      </w:r>
      <w:r w:rsidR="00CB4CE0" w:rsidRPr="00FE48DE">
        <w:rPr>
          <w:rFonts w:ascii="宋体" w:hAnsi="宋体" w:hint="eastAsia"/>
          <w:b/>
          <w:sz w:val="32"/>
          <w:szCs w:val="32"/>
        </w:rPr>
        <w:t>2014-2015</w:t>
      </w:r>
      <w:r w:rsidR="00CB4CE0" w:rsidRPr="00CB4CE0">
        <w:rPr>
          <w:rFonts w:ascii="宋体" w:hAnsi="宋体" w:hint="eastAsia"/>
          <w:b/>
          <w:sz w:val="32"/>
          <w:szCs w:val="32"/>
        </w:rPr>
        <w:t>年度</w:t>
      </w:r>
      <w:r w:rsidR="00CB4CE0" w:rsidRPr="002A5016">
        <w:rPr>
          <w:rFonts w:ascii="宋体" w:hAnsi="宋体" w:hint="eastAsia"/>
          <w:b/>
          <w:sz w:val="32"/>
          <w:szCs w:val="32"/>
        </w:rPr>
        <w:t>实验室开放基金项目</w:t>
      </w:r>
      <w:r w:rsidR="00830A49" w:rsidRPr="002A5016">
        <w:rPr>
          <w:rFonts w:ascii="宋体" w:hAnsi="宋体" w:hint="eastAsia"/>
          <w:b/>
          <w:sz w:val="32"/>
          <w:szCs w:val="32"/>
        </w:rPr>
        <w:t>结题验收</w:t>
      </w:r>
      <w:r w:rsidR="008D481C" w:rsidRPr="002A5016">
        <w:rPr>
          <w:rFonts w:ascii="宋体" w:hAnsi="宋体" w:hint="eastAsia"/>
          <w:b/>
          <w:sz w:val="32"/>
          <w:szCs w:val="32"/>
        </w:rPr>
        <w:t>工作</w:t>
      </w:r>
      <w:r w:rsidR="00830A49" w:rsidRPr="002A5016">
        <w:rPr>
          <w:rFonts w:ascii="宋体" w:hAnsi="宋体" w:hint="eastAsia"/>
          <w:b/>
          <w:sz w:val="32"/>
          <w:szCs w:val="32"/>
        </w:rPr>
        <w:t>的</w:t>
      </w:r>
      <w:r w:rsidRPr="002A5016">
        <w:rPr>
          <w:rFonts w:ascii="宋体" w:hAnsi="宋体" w:hint="eastAsia"/>
          <w:b/>
          <w:sz w:val="32"/>
          <w:szCs w:val="32"/>
        </w:rPr>
        <w:t>通知</w:t>
      </w:r>
    </w:p>
    <w:p w:rsidR="00355A73" w:rsidRPr="00355A73" w:rsidRDefault="00355A73" w:rsidP="00355A73">
      <w:pPr>
        <w:spacing w:line="560" w:lineRule="exact"/>
        <w:rPr>
          <w:rFonts w:ascii="仿宋" w:eastAsia="仿宋" w:hAnsi="仿宋"/>
          <w:b/>
          <w:sz w:val="28"/>
          <w:szCs w:val="28"/>
        </w:rPr>
      </w:pPr>
      <w:r w:rsidRPr="00355A73">
        <w:rPr>
          <w:rFonts w:ascii="仿宋" w:eastAsia="仿宋" w:hAnsi="仿宋" w:hint="eastAsia"/>
          <w:b/>
          <w:sz w:val="28"/>
          <w:szCs w:val="28"/>
        </w:rPr>
        <w:t>各学院</w:t>
      </w:r>
      <w:r w:rsidR="00053D96">
        <w:rPr>
          <w:rFonts w:ascii="仿宋" w:eastAsia="仿宋" w:hAnsi="仿宋" w:hint="eastAsia"/>
          <w:b/>
          <w:sz w:val="28"/>
          <w:szCs w:val="28"/>
        </w:rPr>
        <w:t>及</w:t>
      </w:r>
      <w:r w:rsidR="00BD6906">
        <w:rPr>
          <w:rFonts w:ascii="仿宋" w:eastAsia="仿宋" w:hAnsi="仿宋" w:hint="eastAsia"/>
          <w:b/>
          <w:sz w:val="28"/>
          <w:szCs w:val="28"/>
        </w:rPr>
        <w:t>相</w:t>
      </w:r>
      <w:r w:rsidR="00053D96">
        <w:rPr>
          <w:rFonts w:ascii="仿宋" w:eastAsia="仿宋" w:hAnsi="仿宋" w:hint="eastAsia"/>
          <w:b/>
          <w:sz w:val="28"/>
          <w:szCs w:val="28"/>
        </w:rPr>
        <w:t>关单位</w:t>
      </w:r>
      <w:r w:rsidRPr="00355A73">
        <w:rPr>
          <w:rFonts w:ascii="仿宋" w:eastAsia="仿宋" w:hAnsi="仿宋" w:hint="eastAsia"/>
          <w:b/>
          <w:sz w:val="28"/>
          <w:szCs w:val="28"/>
        </w:rPr>
        <w:t>：</w:t>
      </w:r>
    </w:p>
    <w:p w:rsidR="00355A73" w:rsidRDefault="0090439A" w:rsidP="0087634E">
      <w:pPr>
        <w:spacing w:line="580" w:lineRule="exact"/>
        <w:ind w:firstLineChars="200" w:firstLine="560"/>
        <w:rPr>
          <w:rFonts w:ascii="仿宋" w:eastAsia="仿宋" w:hAnsi="仿宋"/>
          <w:sz w:val="28"/>
          <w:szCs w:val="28"/>
        </w:rPr>
      </w:pPr>
      <w:r w:rsidRPr="009F7570">
        <w:rPr>
          <w:rFonts w:ascii="仿宋" w:eastAsia="仿宋" w:hAnsi="仿宋" w:hint="eastAsia"/>
          <w:sz w:val="28"/>
          <w:szCs w:val="28"/>
        </w:rPr>
        <w:t>为进一步推进我校实验室开放，</w:t>
      </w:r>
      <w:r w:rsidR="00F94DC2">
        <w:rPr>
          <w:rFonts w:ascii="仿宋" w:eastAsia="仿宋" w:hAnsi="仿宋" w:hint="eastAsia"/>
          <w:sz w:val="28"/>
          <w:szCs w:val="28"/>
        </w:rPr>
        <w:t>促进实验室优质资源共享，</w:t>
      </w:r>
      <w:r w:rsidR="005012E8">
        <w:rPr>
          <w:rFonts w:ascii="仿宋" w:eastAsia="仿宋" w:hAnsi="仿宋" w:hint="eastAsia"/>
          <w:sz w:val="28"/>
          <w:szCs w:val="28"/>
        </w:rPr>
        <w:t>提高实验室仪器设备和实验室使用率</w:t>
      </w:r>
      <w:r w:rsidR="00F94DC2">
        <w:rPr>
          <w:rFonts w:ascii="仿宋" w:eastAsia="仿宋" w:hAnsi="仿宋" w:hint="eastAsia"/>
          <w:sz w:val="28"/>
          <w:szCs w:val="28"/>
        </w:rPr>
        <w:t>，</w:t>
      </w:r>
      <w:r w:rsidRPr="009F7570">
        <w:rPr>
          <w:rFonts w:ascii="仿宋" w:eastAsia="仿宋" w:hAnsi="仿宋" w:hint="eastAsia"/>
          <w:sz w:val="28"/>
          <w:szCs w:val="28"/>
        </w:rPr>
        <w:t>鼓励本科生进入</w:t>
      </w:r>
      <w:r>
        <w:rPr>
          <w:rFonts w:ascii="仿宋" w:eastAsia="仿宋" w:hAnsi="仿宋" w:hint="eastAsia"/>
          <w:sz w:val="28"/>
          <w:szCs w:val="28"/>
        </w:rPr>
        <w:t>实验室进行实验项目训练和</w:t>
      </w:r>
      <w:r w:rsidR="00290A87">
        <w:rPr>
          <w:rFonts w:ascii="仿宋" w:eastAsia="仿宋" w:hAnsi="仿宋" w:hint="eastAsia"/>
          <w:sz w:val="28"/>
          <w:szCs w:val="28"/>
        </w:rPr>
        <w:t>科学</w:t>
      </w:r>
      <w:r>
        <w:rPr>
          <w:rFonts w:ascii="仿宋" w:eastAsia="仿宋" w:hAnsi="仿宋" w:hint="eastAsia"/>
          <w:sz w:val="28"/>
          <w:szCs w:val="28"/>
        </w:rPr>
        <w:t>研究</w:t>
      </w:r>
      <w:r w:rsidR="00F94DC2">
        <w:rPr>
          <w:rFonts w:ascii="仿宋" w:eastAsia="仿宋" w:hAnsi="仿宋" w:hint="eastAsia"/>
          <w:sz w:val="28"/>
          <w:szCs w:val="28"/>
        </w:rPr>
        <w:t>，</w:t>
      </w:r>
      <w:r w:rsidRPr="009F7570">
        <w:rPr>
          <w:rFonts w:ascii="仿宋" w:eastAsia="仿宋" w:hAnsi="仿宋" w:hint="eastAsia"/>
          <w:sz w:val="28"/>
          <w:szCs w:val="28"/>
        </w:rPr>
        <w:t>强化学生实践创新能力培养</w:t>
      </w:r>
      <w:r w:rsidR="00F94DC2">
        <w:rPr>
          <w:rFonts w:ascii="仿宋" w:eastAsia="仿宋" w:hAnsi="仿宋" w:hint="eastAsia"/>
          <w:sz w:val="28"/>
          <w:szCs w:val="28"/>
        </w:rPr>
        <w:t>，</w:t>
      </w:r>
      <w:r w:rsidR="00946B0C">
        <w:rPr>
          <w:rFonts w:ascii="仿宋" w:eastAsia="仿宋" w:hAnsi="仿宋" w:hint="eastAsia"/>
          <w:sz w:val="28"/>
          <w:szCs w:val="28"/>
        </w:rPr>
        <w:t>经研究</w:t>
      </w:r>
      <w:r w:rsidR="00355A73" w:rsidRPr="00355A73">
        <w:rPr>
          <w:rFonts w:ascii="仿宋" w:eastAsia="仿宋" w:hAnsi="仿宋" w:hint="eastAsia"/>
          <w:sz w:val="28"/>
          <w:szCs w:val="28"/>
        </w:rPr>
        <w:t>决定开展201</w:t>
      </w:r>
      <w:r w:rsidR="00830A49">
        <w:rPr>
          <w:rFonts w:ascii="仿宋" w:eastAsia="仿宋" w:hAnsi="仿宋" w:hint="eastAsia"/>
          <w:sz w:val="28"/>
          <w:szCs w:val="28"/>
        </w:rPr>
        <w:t>5</w:t>
      </w:r>
      <w:r w:rsidR="0045260B">
        <w:rPr>
          <w:rFonts w:ascii="仿宋" w:eastAsia="仿宋" w:hAnsi="仿宋" w:hint="eastAsia"/>
          <w:sz w:val="28"/>
          <w:szCs w:val="28"/>
        </w:rPr>
        <w:t>-2016</w:t>
      </w:r>
      <w:r w:rsidR="00355A73" w:rsidRPr="00355A73">
        <w:rPr>
          <w:rFonts w:ascii="仿宋" w:eastAsia="仿宋" w:hAnsi="仿宋" w:hint="eastAsia"/>
          <w:sz w:val="28"/>
          <w:szCs w:val="28"/>
        </w:rPr>
        <w:t>年度实验室开放基金项目申报</w:t>
      </w:r>
      <w:r w:rsidR="00830A49">
        <w:rPr>
          <w:rFonts w:ascii="仿宋" w:eastAsia="仿宋" w:hAnsi="仿宋" w:hint="eastAsia"/>
          <w:sz w:val="28"/>
          <w:szCs w:val="28"/>
        </w:rPr>
        <w:t>及</w:t>
      </w:r>
      <w:r w:rsidR="0045260B">
        <w:rPr>
          <w:rFonts w:ascii="仿宋" w:eastAsia="仿宋" w:hAnsi="仿宋" w:hint="eastAsia"/>
          <w:sz w:val="28"/>
          <w:szCs w:val="28"/>
        </w:rPr>
        <w:t>2014-2015年度</w:t>
      </w:r>
      <w:r w:rsidR="0045260B" w:rsidRPr="00355A73">
        <w:rPr>
          <w:rFonts w:ascii="仿宋" w:eastAsia="仿宋" w:hAnsi="仿宋" w:hint="eastAsia"/>
          <w:sz w:val="28"/>
          <w:szCs w:val="28"/>
        </w:rPr>
        <w:t>实验室开放基金项目</w:t>
      </w:r>
      <w:r w:rsidR="000A385E">
        <w:rPr>
          <w:rFonts w:ascii="仿宋" w:eastAsia="仿宋" w:hAnsi="仿宋" w:hint="eastAsia"/>
          <w:sz w:val="28"/>
          <w:szCs w:val="28"/>
        </w:rPr>
        <w:t>结题验收</w:t>
      </w:r>
      <w:r w:rsidR="00355A73" w:rsidRPr="00355A73">
        <w:rPr>
          <w:rFonts w:ascii="仿宋" w:eastAsia="仿宋" w:hAnsi="仿宋" w:hint="eastAsia"/>
          <w:sz w:val="28"/>
          <w:szCs w:val="28"/>
        </w:rPr>
        <w:t>工作</w:t>
      </w:r>
      <w:r w:rsidR="00F94DC2">
        <w:rPr>
          <w:rFonts w:ascii="仿宋" w:eastAsia="仿宋" w:hAnsi="仿宋" w:hint="eastAsia"/>
          <w:sz w:val="28"/>
          <w:szCs w:val="28"/>
        </w:rPr>
        <w:t>，</w:t>
      </w:r>
      <w:r w:rsidR="00355A73" w:rsidRPr="00355A73">
        <w:rPr>
          <w:rFonts w:ascii="仿宋" w:eastAsia="仿宋" w:hAnsi="仿宋" w:hint="eastAsia"/>
          <w:sz w:val="28"/>
          <w:szCs w:val="28"/>
        </w:rPr>
        <w:t>现将有关事项通知如下:</w:t>
      </w:r>
    </w:p>
    <w:p w:rsidR="00AB6CC5" w:rsidRDefault="00011007" w:rsidP="00A13844">
      <w:pPr>
        <w:spacing w:line="580" w:lineRule="exact"/>
        <w:ind w:firstLineChars="200" w:firstLine="562"/>
        <w:rPr>
          <w:rFonts w:ascii="仿宋" w:eastAsia="仿宋" w:hAnsi="仿宋"/>
          <w:b/>
          <w:sz w:val="28"/>
          <w:szCs w:val="28"/>
        </w:rPr>
      </w:pPr>
      <w:r>
        <w:rPr>
          <w:rFonts w:ascii="仿宋" w:eastAsia="仿宋" w:hAnsi="仿宋" w:hint="eastAsia"/>
          <w:b/>
          <w:sz w:val="28"/>
          <w:szCs w:val="28"/>
        </w:rPr>
        <w:t>一</w:t>
      </w:r>
      <w:r w:rsidR="00AB6CC5" w:rsidRPr="009802CF">
        <w:rPr>
          <w:rFonts w:ascii="仿宋" w:eastAsia="仿宋" w:hAnsi="仿宋" w:hint="eastAsia"/>
          <w:b/>
          <w:sz w:val="28"/>
          <w:szCs w:val="28"/>
        </w:rPr>
        <w:t>、2015</w:t>
      </w:r>
      <w:r w:rsidR="001A7839">
        <w:rPr>
          <w:rFonts w:ascii="仿宋" w:eastAsia="仿宋" w:hAnsi="仿宋" w:hint="eastAsia"/>
          <w:b/>
          <w:sz w:val="28"/>
          <w:szCs w:val="28"/>
        </w:rPr>
        <w:t>-2016</w:t>
      </w:r>
      <w:r w:rsidR="00AB6CC5" w:rsidRPr="009802CF">
        <w:rPr>
          <w:rFonts w:ascii="仿宋" w:eastAsia="仿宋" w:hAnsi="仿宋" w:hint="eastAsia"/>
          <w:b/>
          <w:sz w:val="28"/>
          <w:szCs w:val="28"/>
        </w:rPr>
        <w:t>年度</w:t>
      </w:r>
      <w:r w:rsidR="00AB6CC5">
        <w:rPr>
          <w:rFonts w:ascii="仿宋" w:eastAsia="仿宋" w:hAnsi="仿宋" w:hint="eastAsia"/>
          <w:b/>
          <w:sz w:val="28"/>
          <w:szCs w:val="28"/>
        </w:rPr>
        <w:t>实验室开放基金</w:t>
      </w:r>
      <w:r w:rsidR="00AB6CC5" w:rsidRPr="009802CF">
        <w:rPr>
          <w:rFonts w:ascii="仿宋" w:eastAsia="仿宋" w:hAnsi="仿宋" w:hint="eastAsia"/>
          <w:b/>
          <w:sz w:val="28"/>
          <w:szCs w:val="28"/>
        </w:rPr>
        <w:t>项目的申报</w:t>
      </w:r>
    </w:p>
    <w:p w:rsidR="00FC52FF" w:rsidRPr="00FC52FF" w:rsidRDefault="00FC52FF" w:rsidP="00A13844">
      <w:pPr>
        <w:spacing w:line="580" w:lineRule="exact"/>
        <w:ind w:firstLineChars="200" w:firstLine="560"/>
        <w:rPr>
          <w:rFonts w:ascii="仿宋" w:eastAsia="仿宋" w:hAnsi="仿宋"/>
          <w:sz w:val="28"/>
          <w:szCs w:val="28"/>
        </w:rPr>
      </w:pPr>
      <w:r w:rsidRPr="00FC52FF">
        <w:rPr>
          <w:rFonts w:ascii="仿宋" w:eastAsia="仿宋" w:hAnsi="仿宋" w:hint="eastAsia"/>
          <w:sz w:val="28"/>
          <w:szCs w:val="28"/>
        </w:rPr>
        <w:t>1、</w:t>
      </w:r>
      <w:r>
        <w:rPr>
          <w:rFonts w:ascii="仿宋" w:eastAsia="仿宋" w:hAnsi="仿宋" w:hint="eastAsia"/>
          <w:sz w:val="28"/>
          <w:szCs w:val="28"/>
        </w:rPr>
        <w:t>申报对象</w:t>
      </w:r>
      <w:r w:rsidR="003B40DC">
        <w:rPr>
          <w:rFonts w:ascii="仿宋" w:eastAsia="仿宋" w:hAnsi="仿宋" w:hint="eastAsia"/>
          <w:sz w:val="28"/>
          <w:szCs w:val="28"/>
        </w:rPr>
        <w:t>：</w:t>
      </w:r>
      <w:r w:rsidRPr="00FC52FF">
        <w:rPr>
          <w:rFonts w:ascii="仿宋" w:eastAsia="仿宋" w:hAnsi="仿宋"/>
          <w:sz w:val="28"/>
          <w:szCs w:val="28"/>
        </w:rPr>
        <w:t>全校从事实验教学</w:t>
      </w:r>
      <w:r w:rsidR="00A7249A">
        <w:rPr>
          <w:rFonts w:ascii="仿宋" w:eastAsia="仿宋" w:hAnsi="仿宋" w:hint="eastAsia"/>
          <w:sz w:val="28"/>
          <w:szCs w:val="28"/>
        </w:rPr>
        <w:t>、管理的教师</w:t>
      </w:r>
      <w:r w:rsidRPr="00FC52FF">
        <w:rPr>
          <w:rFonts w:ascii="仿宋" w:eastAsia="仿宋" w:hAnsi="仿宋"/>
          <w:sz w:val="28"/>
          <w:szCs w:val="28"/>
        </w:rPr>
        <w:t>和实验室工作人员</w:t>
      </w:r>
      <w:r>
        <w:rPr>
          <w:rFonts w:ascii="仿宋" w:eastAsia="仿宋" w:hAnsi="仿宋" w:hint="eastAsia"/>
          <w:sz w:val="28"/>
          <w:szCs w:val="28"/>
        </w:rPr>
        <w:t>，</w:t>
      </w:r>
      <w:r w:rsidR="00A420B3" w:rsidRPr="00A420B3">
        <w:rPr>
          <w:rFonts w:ascii="仿宋" w:eastAsia="仿宋" w:hAnsi="仿宋" w:hint="eastAsia"/>
          <w:sz w:val="28"/>
          <w:szCs w:val="28"/>
        </w:rPr>
        <w:t>已有立项项目尚未结题和近三年内有曾被撤销项目的主持人不得作为主持人申报本次项目</w:t>
      </w:r>
      <w:r>
        <w:rPr>
          <w:rFonts w:ascii="仿宋" w:eastAsia="仿宋" w:hAnsi="仿宋" w:hint="eastAsia"/>
          <w:sz w:val="28"/>
          <w:szCs w:val="28"/>
        </w:rPr>
        <w:t>。</w:t>
      </w:r>
    </w:p>
    <w:p w:rsidR="007C0994" w:rsidRDefault="00FC52FF" w:rsidP="00A13844">
      <w:pPr>
        <w:spacing w:line="580" w:lineRule="exact"/>
        <w:ind w:firstLineChars="200" w:firstLine="560"/>
        <w:rPr>
          <w:rFonts w:ascii="仿宋" w:eastAsia="仿宋" w:hAnsi="仿宋"/>
          <w:sz w:val="28"/>
          <w:szCs w:val="28"/>
        </w:rPr>
      </w:pPr>
      <w:r>
        <w:rPr>
          <w:rFonts w:ascii="仿宋" w:eastAsia="仿宋" w:hAnsi="仿宋" w:hint="eastAsia"/>
          <w:sz w:val="28"/>
          <w:szCs w:val="28"/>
        </w:rPr>
        <w:t>2</w:t>
      </w:r>
      <w:r w:rsidR="00EA2F9B">
        <w:rPr>
          <w:rFonts w:ascii="仿宋" w:eastAsia="仿宋" w:hAnsi="仿宋" w:hint="eastAsia"/>
          <w:sz w:val="28"/>
          <w:szCs w:val="28"/>
        </w:rPr>
        <w:t>、</w:t>
      </w:r>
      <w:r w:rsidR="00C63F7D">
        <w:rPr>
          <w:rFonts w:ascii="仿宋" w:eastAsia="仿宋" w:hAnsi="仿宋" w:hint="eastAsia"/>
          <w:sz w:val="28"/>
          <w:szCs w:val="28"/>
        </w:rPr>
        <w:t>申报要求</w:t>
      </w:r>
      <w:r w:rsidR="003B40DC">
        <w:rPr>
          <w:rFonts w:ascii="仿宋" w:eastAsia="仿宋" w:hAnsi="仿宋" w:hint="eastAsia"/>
          <w:sz w:val="28"/>
          <w:szCs w:val="28"/>
        </w:rPr>
        <w:t>：</w:t>
      </w:r>
      <w:r w:rsidR="007C0994">
        <w:rPr>
          <w:rFonts w:ascii="仿宋" w:eastAsia="仿宋" w:hAnsi="仿宋" w:hint="eastAsia"/>
          <w:sz w:val="28"/>
          <w:szCs w:val="28"/>
        </w:rPr>
        <w:t>项目</w:t>
      </w:r>
      <w:r w:rsidR="00A7249A">
        <w:rPr>
          <w:rFonts w:ascii="仿宋" w:eastAsia="仿宋" w:hAnsi="仿宋" w:hint="eastAsia"/>
          <w:sz w:val="28"/>
          <w:szCs w:val="28"/>
        </w:rPr>
        <w:t>设置要紧扣</w:t>
      </w:r>
      <w:r w:rsidR="007C0994">
        <w:rPr>
          <w:rFonts w:ascii="仿宋" w:eastAsia="仿宋" w:hAnsi="仿宋" w:hint="eastAsia"/>
          <w:sz w:val="28"/>
          <w:szCs w:val="28"/>
        </w:rPr>
        <w:t>本专业人才培养方案，</w:t>
      </w:r>
      <w:r w:rsidR="00A7249A">
        <w:rPr>
          <w:rFonts w:ascii="仿宋" w:eastAsia="仿宋" w:hAnsi="仿宋" w:hint="eastAsia"/>
          <w:sz w:val="28"/>
          <w:szCs w:val="28"/>
        </w:rPr>
        <w:t>针对学生专业</w:t>
      </w:r>
      <w:r w:rsidR="00290A87">
        <w:rPr>
          <w:rFonts w:ascii="仿宋" w:eastAsia="仿宋" w:hAnsi="仿宋" w:hint="eastAsia"/>
          <w:sz w:val="28"/>
          <w:szCs w:val="28"/>
        </w:rPr>
        <w:t>基础</w:t>
      </w:r>
      <w:r w:rsidR="00A7249A">
        <w:rPr>
          <w:rFonts w:ascii="仿宋" w:eastAsia="仿宋" w:hAnsi="仿宋" w:hint="eastAsia"/>
          <w:sz w:val="28"/>
          <w:szCs w:val="28"/>
        </w:rPr>
        <w:t>技能和综合应用能力训练，</w:t>
      </w:r>
      <w:r w:rsidR="005F47EC">
        <w:rPr>
          <w:rFonts w:ascii="仿宋" w:eastAsia="仿宋" w:hAnsi="仿宋" w:hint="eastAsia"/>
          <w:sz w:val="28"/>
          <w:szCs w:val="28"/>
        </w:rPr>
        <w:t>开设实验</w:t>
      </w:r>
      <w:r w:rsidR="005F47EC" w:rsidRPr="00D2016B">
        <w:rPr>
          <w:rFonts w:ascii="仿宋" w:eastAsia="仿宋" w:hAnsi="仿宋"/>
          <w:sz w:val="28"/>
          <w:szCs w:val="28"/>
        </w:rPr>
        <w:t>教学计划以外的</w:t>
      </w:r>
      <w:r w:rsidR="003B40DC">
        <w:rPr>
          <w:rFonts w:ascii="仿宋" w:eastAsia="仿宋" w:hAnsi="仿宋" w:hint="eastAsia"/>
          <w:sz w:val="28"/>
          <w:szCs w:val="28"/>
        </w:rPr>
        <w:t>“</w:t>
      </w:r>
      <w:r w:rsidR="005F47EC" w:rsidRPr="00D2016B">
        <w:rPr>
          <w:rFonts w:ascii="仿宋" w:eastAsia="仿宋" w:hAnsi="仿宋"/>
          <w:sz w:val="28"/>
          <w:szCs w:val="28"/>
        </w:rPr>
        <w:t>综合</w:t>
      </w:r>
      <w:r w:rsidR="005F47EC">
        <w:rPr>
          <w:rFonts w:ascii="仿宋" w:eastAsia="仿宋" w:hAnsi="仿宋" w:hint="eastAsia"/>
          <w:sz w:val="28"/>
          <w:szCs w:val="28"/>
        </w:rPr>
        <w:t>性</w:t>
      </w:r>
      <w:r w:rsidR="005F47EC" w:rsidRPr="00D2016B">
        <w:rPr>
          <w:rFonts w:ascii="仿宋" w:eastAsia="仿宋" w:hAnsi="仿宋"/>
          <w:sz w:val="28"/>
          <w:szCs w:val="28"/>
        </w:rPr>
        <w:t>、设计</w:t>
      </w:r>
      <w:r w:rsidR="005F47EC">
        <w:rPr>
          <w:rFonts w:ascii="仿宋" w:eastAsia="仿宋" w:hAnsi="仿宋" w:hint="eastAsia"/>
          <w:sz w:val="28"/>
          <w:szCs w:val="28"/>
        </w:rPr>
        <w:t>性以及创新性</w:t>
      </w:r>
      <w:r w:rsidR="003B40DC">
        <w:rPr>
          <w:rFonts w:ascii="仿宋" w:eastAsia="仿宋" w:hAnsi="仿宋" w:hint="eastAsia"/>
          <w:sz w:val="28"/>
          <w:szCs w:val="28"/>
        </w:rPr>
        <w:t>”</w:t>
      </w:r>
      <w:r w:rsidR="005F47EC" w:rsidRPr="00D2016B">
        <w:rPr>
          <w:rFonts w:ascii="仿宋" w:eastAsia="仿宋" w:hAnsi="仿宋"/>
          <w:sz w:val="28"/>
          <w:szCs w:val="28"/>
        </w:rPr>
        <w:t>实验</w:t>
      </w:r>
      <w:r w:rsidR="005F47EC">
        <w:rPr>
          <w:rFonts w:ascii="仿宋" w:eastAsia="仿宋" w:hAnsi="仿宋" w:hint="eastAsia"/>
          <w:sz w:val="28"/>
          <w:szCs w:val="28"/>
        </w:rPr>
        <w:t>项目，</w:t>
      </w:r>
      <w:r w:rsidR="00A7249A">
        <w:rPr>
          <w:rFonts w:ascii="仿宋" w:eastAsia="仿宋" w:hAnsi="仿宋" w:hint="eastAsia"/>
          <w:sz w:val="28"/>
          <w:szCs w:val="28"/>
        </w:rPr>
        <w:t>推动学生创新能力培养，作为本科实验教学的有机补充。</w:t>
      </w:r>
      <w:r w:rsidR="00882469" w:rsidRPr="000D328C">
        <w:rPr>
          <w:rFonts w:ascii="仿宋" w:eastAsia="仿宋" w:hAnsi="仿宋"/>
          <w:sz w:val="28"/>
          <w:szCs w:val="28"/>
        </w:rPr>
        <w:t>申报</w:t>
      </w:r>
      <w:r w:rsidR="00F47A0A">
        <w:rPr>
          <w:rFonts w:ascii="仿宋" w:eastAsia="仿宋" w:hAnsi="仿宋" w:hint="eastAsia"/>
          <w:sz w:val="28"/>
          <w:szCs w:val="28"/>
        </w:rPr>
        <w:t>的</w:t>
      </w:r>
      <w:r w:rsidR="00882469" w:rsidRPr="000D328C">
        <w:rPr>
          <w:rFonts w:ascii="仿宋" w:eastAsia="仿宋" w:hAnsi="仿宋"/>
          <w:sz w:val="28"/>
          <w:szCs w:val="28"/>
        </w:rPr>
        <w:t>实验室开放基金项目与大学生创新项目、毕业论文、各类竞赛项目内容相近或相似的</w:t>
      </w:r>
      <w:r w:rsidR="00CF7438">
        <w:rPr>
          <w:rFonts w:ascii="仿宋" w:eastAsia="仿宋" w:hAnsi="仿宋" w:hint="eastAsia"/>
          <w:sz w:val="28"/>
          <w:szCs w:val="28"/>
        </w:rPr>
        <w:t>原则上</w:t>
      </w:r>
      <w:r w:rsidR="00882469" w:rsidRPr="000D328C">
        <w:rPr>
          <w:rFonts w:ascii="仿宋" w:eastAsia="仿宋" w:hAnsi="仿宋"/>
          <w:sz w:val="28"/>
          <w:szCs w:val="28"/>
        </w:rPr>
        <w:t>不列入资助范围。</w:t>
      </w:r>
    </w:p>
    <w:p w:rsidR="00355A73" w:rsidRDefault="00F47A0A" w:rsidP="00A13844">
      <w:pPr>
        <w:spacing w:line="580" w:lineRule="exact"/>
        <w:ind w:firstLineChars="200" w:firstLine="560"/>
        <w:rPr>
          <w:rFonts w:ascii="仿宋" w:eastAsia="仿宋" w:hAnsi="仿宋"/>
          <w:sz w:val="28"/>
          <w:szCs w:val="28"/>
        </w:rPr>
      </w:pPr>
      <w:r>
        <w:rPr>
          <w:rFonts w:ascii="仿宋" w:eastAsia="仿宋" w:hAnsi="仿宋" w:hint="eastAsia"/>
          <w:sz w:val="28"/>
          <w:szCs w:val="28"/>
        </w:rPr>
        <w:t>3</w:t>
      </w:r>
      <w:r w:rsidR="00335F12">
        <w:rPr>
          <w:rFonts w:ascii="仿宋" w:eastAsia="仿宋" w:hAnsi="仿宋" w:hint="eastAsia"/>
          <w:sz w:val="28"/>
          <w:szCs w:val="28"/>
        </w:rPr>
        <w:t>、申报程序</w:t>
      </w:r>
      <w:r w:rsidR="003B40DC">
        <w:rPr>
          <w:rFonts w:ascii="仿宋" w:eastAsia="仿宋" w:hAnsi="仿宋" w:hint="eastAsia"/>
          <w:sz w:val="28"/>
          <w:szCs w:val="28"/>
        </w:rPr>
        <w:t>：</w:t>
      </w:r>
      <w:r w:rsidR="00332BD0">
        <w:rPr>
          <w:rFonts w:ascii="仿宋" w:eastAsia="仿宋" w:hAnsi="仿宋" w:hint="eastAsia"/>
          <w:sz w:val="28"/>
          <w:szCs w:val="28"/>
        </w:rPr>
        <w:t>项目申请者填写《实验室开放基金</w:t>
      </w:r>
      <w:r w:rsidR="00332BD0" w:rsidRPr="00CC1B1E">
        <w:rPr>
          <w:rFonts w:ascii="仿宋" w:eastAsia="仿宋" w:hAnsi="仿宋" w:hint="eastAsia"/>
          <w:sz w:val="28"/>
          <w:szCs w:val="28"/>
        </w:rPr>
        <w:t>项目申请书》</w:t>
      </w:r>
      <w:r w:rsidR="001A7839">
        <w:rPr>
          <w:rFonts w:ascii="仿宋" w:eastAsia="仿宋" w:hAnsi="仿宋" w:hint="eastAsia"/>
          <w:sz w:val="28"/>
          <w:szCs w:val="28"/>
        </w:rPr>
        <w:t>(</w:t>
      </w:r>
      <w:r w:rsidR="00F44565">
        <w:rPr>
          <w:rFonts w:ascii="仿宋" w:eastAsia="仿宋" w:hAnsi="仿宋" w:hint="eastAsia"/>
          <w:sz w:val="28"/>
          <w:szCs w:val="28"/>
        </w:rPr>
        <w:t>附件1，</w:t>
      </w:r>
      <w:r w:rsidR="001A7839">
        <w:rPr>
          <w:rFonts w:ascii="仿宋" w:eastAsia="仿宋" w:hAnsi="仿宋" w:hint="eastAsia"/>
          <w:sz w:val="28"/>
          <w:szCs w:val="28"/>
        </w:rPr>
        <w:t>一式两份)</w:t>
      </w:r>
      <w:r w:rsidR="00332BD0">
        <w:rPr>
          <w:rFonts w:ascii="仿宋" w:eastAsia="仿宋" w:hAnsi="仿宋" w:hint="eastAsia"/>
          <w:sz w:val="28"/>
          <w:szCs w:val="28"/>
        </w:rPr>
        <w:t>，</w:t>
      </w:r>
      <w:r w:rsidR="00332BD0" w:rsidRPr="00355A73">
        <w:rPr>
          <w:rFonts w:ascii="仿宋" w:eastAsia="仿宋" w:hAnsi="仿宋" w:hint="eastAsia"/>
          <w:sz w:val="28"/>
          <w:szCs w:val="28"/>
        </w:rPr>
        <w:t>院系审核后择优</w:t>
      </w:r>
      <w:r w:rsidR="00332BD0">
        <w:rPr>
          <w:rFonts w:ascii="仿宋" w:eastAsia="仿宋" w:hAnsi="仿宋" w:hint="eastAsia"/>
          <w:sz w:val="28"/>
          <w:szCs w:val="28"/>
        </w:rPr>
        <w:t>统一上报至实验室与设备管理中心，</w:t>
      </w:r>
      <w:r w:rsidR="00E77A0C">
        <w:rPr>
          <w:rFonts w:ascii="仿宋" w:eastAsia="仿宋" w:hAnsi="仿宋" w:hint="eastAsia"/>
          <w:sz w:val="28"/>
          <w:szCs w:val="28"/>
        </w:rPr>
        <w:t>本次申报实行限项申报</w:t>
      </w:r>
      <w:r w:rsidR="000C6623">
        <w:rPr>
          <w:rFonts w:ascii="仿宋" w:eastAsia="仿宋" w:hAnsi="仿宋" w:hint="eastAsia"/>
          <w:sz w:val="28"/>
          <w:szCs w:val="28"/>
        </w:rPr>
        <w:t>，</w:t>
      </w:r>
      <w:r w:rsidRPr="00335F12">
        <w:rPr>
          <w:rFonts w:ascii="仿宋" w:eastAsia="仿宋" w:hAnsi="仿宋"/>
          <w:sz w:val="28"/>
          <w:szCs w:val="28"/>
        </w:rPr>
        <w:t>每个专业推荐</w:t>
      </w:r>
      <w:r w:rsidR="00CF7438">
        <w:rPr>
          <w:rFonts w:ascii="仿宋" w:eastAsia="仿宋" w:hAnsi="仿宋" w:hint="eastAsia"/>
          <w:sz w:val="28"/>
          <w:szCs w:val="28"/>
        </w:rPr>
        <w:t>最多</w:t>
      </w:r>
      <w:r w:rsidRPr="00335F12">
        <w:rPr>
          <w:rFonts w:ascii="仿宋" w:eastAsia="仿宋" w:hAnsi="仿宋"/>
          <w:sz w:val="28"/>
          <w:szCs w:val="28"/>
        </w:rPr>
        <w:t>不超过2项</w:t>
      </w:r>
      <w:r>
        <w:rPr>
          <w:rFonts w:ascii="仿宋" w:eastAsia="仿宋" w:hAnsi="仿宋" w:hint="eastAsia"/>
          <w:sz w:val="28"/>
          <w:szCs w:val="28"/>
        </w:rPr>
        <w:t>，</w:t>
      </w:r>
      <w:r w:rsidR="00CF7438">
        <w:rPr>
          <w:rFonts w:ascii="仿宋" w:eastAsia="仿宋" w:hAnsi="仿宋" w:hint="eastAsia"/>
          <w:sz w:val="28"/>
          <w:szCs w:val="28"/>
        </w:rPr>
        <w:t>结合往年项目实施情况，确定本年度各单位的申请指标数，具体分配</w:t>
      </w:r>
      <w:r w:rsidR="00F44565">
        <w:rPr>
          <w:rFonts w:ascii="仿宋" w:eastAsia="仿宋" w:hAnsi="仿宋" w:hint="eastAsia"/>
          <w:sz w:val="28"/>
          <w:szCs w:val="28"/>
        </w:rPr>
        <w:t>见附件2</w:t>
      </w:r>
      <w:r w:rsidR="00332BD0">
        <w:rPr>
          <w:rFonts w:ascii="仿宋" w:eastAsia="仿宋" w:hAnsi="仿宋" w:hint="eastAsia"/>
          <w:sz w:val="28"/>
          <w:szCs w:val="28"/>
        </w:rPr>
        <w:t>。</w:t>
      </w:r>
    </w:p>
    <w:p w:rsidR="00332BD0" w:rsidRDefault="00011007" w:rsidP="00A13844">
      <w:pPr>
        <w:spacing w:line="580" w:lineRule="exact"/>
        <w:ind w:firstLineChars="200" w:firstLine="562"/>
        <w:rPr>
          <w:rFonts w:ascii="仿宋" w:eastAsia="仿宋" w:hAnsi="仿宋"/>
          <w:b/>
          <w:sz w:val="28"/>
          <w:szCs w:val="28"/>
        </w:rPr>
      </w:pPr>
      <w:r>
        <w:rPr>
          <w:rFonts w:ascii="仿宋" w:eastAsia="仿宋" w:hAnsi="仿宋" w:hint="eastAsia"/>
          <w:b/>
          <w:sz w:val="28"/>
          <w:szCs w:val="28"/>
        </w:rPr>
        <w:t>二</w:t>
      </w:r>
      <w:r w:rsidR="00332BD0" w:rsidRPr="00341CEA">
        <w:rPr>
          <w:rFonts w:ascii="仿宋" w:eastAsia="仿宋" w:hAnsi="仿宋" w:hint="eastAsia"/>
          <w:b/>
          <w:sz w:val="28"/>
          <w:szCs w:val="28"/>
        </w:rPr>
        <w:t>、201</w:t>
      </w:r>
      <w:r w:rsidR="00332BD0">
        <w:rPr>
          <w:rFonts w:ascii="仿宋" w:eastAsia="仿宋" w:hAnsi="仿宋" w:hint="eastAsia"/>
          <w:b/>
          <w:sz w:val="28"/>
          <w:szCs w:val="28"/>
        </w:rPr>
        <w:t>4</w:t>
      </w:r>
      <w:r w:rsidR="00332BD0" w:rsidRPr="00341CEA">
        <w:rPr>
          <w:rFonts w:ascii="仿宋" w:eastAsia="仿宋" w:hAnsi="仿宋" w:hint="eastAsia"/>
          <w:b/>
          <w:sz w:val="28"/>
          <w:szCs w:val="28"/>
        </w:rPr>
        <w:t>-201</w:t>
      </w:r>
      <w:r w:rsidR="00332BD0">
        <w:rPr>
          <w:rFonts w:ascii="仿宋" w:eastAsia="仿宋" w:hAnsi="仿宋" w:hint="eastAsia"/>
          <w:b/>
          <w:sz w:val="28"/>
          <w:szCs w:val="28"/>
        </w:rPr>
        <w:t>5</w:t>
      </w:r>
      <w:r w:rsidR="00332BD0" w:rsidRPr="00341CEA">
        <w:rPr>
          <w:rFonts w:ascii="仿宋" w:eastAsia="仿宋" w:hAnsi="仿宋" w:hint="eastAsia"/>
          <w:b/>
          <w:sz w:val="28"/>
          <w:szCs w:val="28"/>
        </w:rPr>
        <w:t>年</w:t>
      </w:r>
      <w:r w:rsidR="00332BD0">
        <w:rPr>
          <w:rFonts w:ascii="仿宋" w:eastAsia="仿宋" w:hAnsi="仿宋" w:hint="eastAsia"/>
          <w:b/>
          <w:sz w:val="28"/>
          <w:szCs w:val="28"/>
        </w:rPr>
        <w:t>实验室开放基金</w:t>
      </w:r>
      <w:r w:rsidR="00332BD0" w:rsidRPr="009802CF">
        <w:rPr>
          <w:rFonts w:ascii="仿宋" w:eastAsia="仿宋" w:hAnsi="仿宋" w:hint="eastAsia"/>
          <w:b/>
          <w:sz w:val="28"/>
          <w:szCs w:val="28"/>
        </w:rPr>
        <w:t>项目</w:t>
      </w:r>
      <w:r w:rsidR="00392C83">
        <w:rPr>
          <w:rFonts w:ascii="仿宋" w:eastAsia="仿宋" w:hAnsi="仿宋" w:hint="eastAsia"/>
          <w:b/>
          <w:sz w:val="28"/>
          <w:szCs w:val="28"/>
        </w:rPr>
        <w:t>结题验收</w:t>
      </w:r>
    </w:p>
    <w:p w:rsidR="003F7A19" w:rsidRPr="00FB46BF" w:rsidRDefault="00EA2F9B" w:rsidP="00A13844">
      <w:pPr>
        <w:spacing w:line="580" w:lineRule="exact"/>
        <w:ind w:firstLineChars="200" w:firstLine="560"/>
        <w:rPr>
          <w:rFonts w:ascii="仿宋" w:eastAsia="仿宋" w:hAnsi="仿宋"/>
          <w:sz w:val="28"/>
          <w:szCs w:val="28"/>
        </w:rPr>
      </w:pPr>
      <w:r>
        <w:rPr>
          <w:rFonts w:ascii="仿宋" w:eastAsia="仿宋" w:hAnsi="仿宋" w:hint="eastAsia"/>
          <w:sz w:val="28"/>
          <w:szCs w:val="28"/>
        </w:rPr>
        <w:t>1</w:t>
      </w:r>
      <w:r w:rsidR="00EA1F8B">
        <w:rPr>
          <w:rFonts w:ascii="仿宋" w:eastAsia="仿宋" w:hAnsi="仿宋" w:hint="eastAsia"/>
          <w:sz w:val="28"/>
          <w:szCs w:val="28"/>
        </w:rPr>
        <w:t>、</w:t>
      </w:r>
      <w:r w:rsidR="003F7A19" w:rsidRPr="00FB46BF">
        <w:rPr>
          <w:rFonts w:ascii="仿宋" w:eastAsia="仿宋" w:hAnsi="仿宋" w:hint="eastAsia"/>
          <w:sz w:val="28"/>
          <w:szCs w:val="28"/>
        </w:rPr>
        <w:t>验收对象</w:t>
      </w:r>
      <w:r w:rsidR="00A13844">
        <w:rPr>
          <w:rFonts w:ascii="仿宋" w:eastAsia="仿宋" w:hAnsi="仿宋" w:hint="eastAsia"/>
          <w:sz w:val="28"/>
          <w:szCs w:val="28"/>
        </w:rPr>
        <w:t>：</w:t>
      </w:r>
      <w:r w:rsidR="003F7A19" w:rsidRPr="00FB46BF">
        <w:rPr>
          <w:rFonts w:ascii="仿宋" w:eastAsia="仿宋" w:hAnsi="仿宋" w:hint="eastAsia"/>
          <w:sz w:val="28"/>
          <w:szCs w:val="28"/>
        </w:rPr>
        <w:t>吉首大学2014-2015年立项的实验室开放基金项目</w:t>
      </w:r>
      <w:r w:rsidR="00F44565">
        <w:rPr>
          <w:rFonts w:ascii="仿宋" w:eastAsia="仿宋" w:hAnsi="仿宋" w:hint="eastAsia"/>
          <w:sz w:val="28"/>
          <w:szCs w:val="28"/>
        </w:rPr>
        <w:t>（附件3）</w:t>
      </w:r>
      <w:r w:rsidR="00FB46BF" w:rsidRPr="00FB46BF">
        <w:rPr>
          <w:rFonts w:ascii="仿宋" w:eastAsia="仿宋" w:hAnsi="仿宋" w:hint="eastAsia"/>
          <w:sz w:val="28"/>
          <w:szCs w:val="28"/>
        </w:rPr>
        <w:t>。</w:t>
      </w:r>
    </w:p>
    <w:p w:rsidR="001A7839" w:rsidRDefault="00A13844" w:rsidP="00AD1353">
      <w:pPr>
        <w:kinsoku w:val="0"/>
        <w:autoSpaceDE w:val="0"/>
        <w:autoSpaceDN w:val="0"/>
        <w:adjustRightInd w:val="0"/>
        <w:snapToGrid w:val="0"/>
        <w:spacing w:line="580" w:lineRule="exact"/>
        <w:ind w:firstLineChars="200" w:firstLine="560"/>
        <w:jc w:val="left"/>
        <w:rPr>
          <w:rFonts w:ascii="仿宋" w:eastAsia="仿宋" w:hAnsi="仿宋"/>
          <w:sz w:val="28"/>
          <w:szCs w:val="28"/>
        </w:rPr>
      </w:pPr>
      <w:r>
        <w:rPr>
          <w:rFonts w:ascii="仿宋" w:eastAsia="仿宋" w:hAnsi="仿宋" w:hint="eastAsia"/>
          <w:sz w:val="28"/>
          <w:szCs w:val="28"/>
        </w:rPr>
        <w:t>2、</w:t>
      </w:r>
      <w:r w:rsidRPr="00FB46BF">
        <w:rPr>
          <w:rFonts w:ascii="仿宋" w:eastAsia="仿宋" w:hAnsi="仿宋" w:hint="eastAsia"/>
          <w:sz w:val="28"/>
          <w:szCs w:val="28"/>
        </w:rPr>
        <w:t>验收</w:t>
      </w:r>
      <w:r>
        <w:rPr>
          <w:rFonts w:ascii="仿宋" w:eastAsia="仿宋" w:hAnsi="仿宋" w:hint="eastAsia"/>
          <w:sz w:val="28"/>
          <w:szCs w:val="28"/>
        </w:rPr>
        <w:t>要求：</w:t>
      </w:r>
      <w:r w:rsidR="008D3965">
        <w:rPr>
          <w:rFonts w:ascii="仿宋" w:eastAsia="仿宋" w:hAnsi="仿宋" w:hint="eastAsia"/>
          <w:sz w:val="28"/>
          <w:szCs w:val="28"/>
        </w:rPr>
        <w:t>项目</w:t>
      </w:r>
      <w:r w:rsidR="00610262">
        <w:rPr>
          <w:rFonts w:ascii="仿宋" w:eastAsia="仿宋" w:hAnsi="仿宋" w:hint="eastAsia"/>
          <w:sz w:val="28"/>
          <w:szCs w:val="28"/>
        </w:rPr>
        <w:t>负责</w:t>
      </w:r>
      <w:r w:rsidR="00610262">
        <w:rPr>
          <w:rFonts w:ascii="仿宋" w:eastAsia="仿宋" w:hAnsi="仿宋"/>
          <w:sz w:val="28"/>
          <w:szCs w:val="28"/>
        </w:rPr>
        <w:t>人</w:t>
      </w:r>
      <w:r w:rsidR="008D3965">
        <w:rPr>
          <w:rFonts w:ascii="仿宋" w:eastAsia="仿宋" w:hAnsi="仿宋" w:hint="eastAsia"/>
          <w:sz w:val="28"/>
          <w:szCs w:val="28"/>
        </w:rPr>
        <w:t>将以下结题材料</w:t>
      </w:r>
      <w:r w:rsidR="008D3965">
        <w:rPr>
          <w:rFonts w:ascii="仿宋" w:eastAsia="仿宋" w:hAnsi="仿宋" w:hint="eastAsia"/>
          <w:color w:val="000033"/>
          <w:sz w:val="28"/>
          <w:szCs w:val="28"/>
        </w:rPr>
        <w:t>(一式一份)</w:t>
      </w:r>
      <w:r w:rsidR="001A7839">
        <w:rPr>
          <w:rFonts w:ascii="仿宋" w:eastAsia="仿宋" w:hAnsi="仿宋" w:hint="eastAsia"/>
          <w:color w:val="000033"/>
          <w:sz w:val="28"/>
          <w:szCs w:val="28"/>
        </w:rPr>
        <w:t>①</w:t>
      </w:r>
      <w:r w:rsidR="0069369E" w:rsidRPr="00FB46BF">
        <w:rPr>
          <w:rFonts w:ascii="仿宋" w:eastAsia="仿宋" w:hAnsi="仿宋" w:hint="eastAsia"/>
          <w:sz w:val="28"/>
          <w:szCs w:val="28"/>
        </w:rPr>
        <w:t>《吉首大学</w:t>
      </w:r>
      <w:r w:rsidR="0069369E" w:rsidRPr="00FB46BF">
        <w:rPr>
          <w:rFonts w:ascii="仿宋" w:eastAsia="仿宋" w:hAnsi="仿宋" w:hint="eastAsia"/>
          <w:sz w:val="28"/>
          <w:szCs w:val="28"/>
        </w:rPr>
        <w:lastRenderedPageBreak/>
        <w:t>实验室开放基金验收结题</w:t>
      </w:r>
      <w:r w:rsidR="00962558">
        <w:rPr>
          <w:rFonts w:ascii="仿宋" w:eastAsia="仿宋" w:hAnsi="仿宋" w:hint="eastAsia"/>
          <w:sz w:val="28"/>
          <w:szCs w:val="28"/>
        </w:rPr>
        <w:t>报告书</w:t>
      </w:r>
      <w:r w:rsidR="0069369E" w:rsidRPr="00FB46BF">
        <w:rPr>
          <w:rFonts w:ascii="仿宋" w:eastAsia="仿宋" w:hAnsi="仿宋" w:hint="eastAsia"/>
          <w:sz w:val="28"/>
          <w:szCs w:val="28"/>
        </w:rPr>
        <w:t>》</w:t>
      </w:r>
      <w:r w:rsidR="001A7839" w:rsidRPr="002D1BC9">
        <w:rPr>
          <w:rFonts w:ascii="仿宋" w:eastAsia="仿宋" w:hAnsi="仿宋" w:hint="eastAsia"/>
          <w:color w:val="000033"/>
          <w:sz w:val="28"/>
          <w:szCs w:val="28"/>
        </w:rPr>
        <w:t>（</w:t>
      </w:r>
      <w:r w:rsidR="00F44565">
        <w:rPr>
          <w:rFonts w:ascii="仿宋" w:eastAsia="仿宋" w:hAnsi="仿宋" w:hint="eastAsia"/>
          <w:color w:val="000033"/>
          <w:sz w:val="28"/>
          <w:szCs w:val="28"/>
        </w:rPr>
        <w:t>附件4，</w:t>
      </w:r>
      <w:r w:rsidR="00CF7438">
        <w:rPr>
          <w:rFonts w:ascii="仿宋" w:eastAsia="仿宋" w:hAnsi="仿宋" w:hint="eastAsia"/>
          <w:color w:val="000033"/>
          <w:sz w:val="28"/>
          <w:szCs w:val="28"/>
        </w:rPr>
        <w:t>纸质及电子档）；</w:t>
      </w:r>
      <w:r w:rsidR="001A7839">
        <w:rPr>
          <w:rFonts w:ascii="仿宋" w:eastAsia="仿宋" w:hAnsi="仿宋" w:hint="eastAsia"/>
          <w:color w:val="000033"/>
          <w:sz w:val="28"/>
          <w:szCs w:val="28"/>
        </w:rPr>
        <w:t>②</w:t>
      </w:r>
      <w:r w:rsidR="0069369E" w:rsidRPr="00FB46BF">
        <w:rPr>
          <w:rFonts w:ascii="仿宋" w:eastAsia="仿宋" w:hAnsi="仿宋" w:hint="eastAsia"/>
          <w:sz w:val="28"/>
          <w:szCs w:val="28"/>
        </w:rPr>
        <w:t>实验记录</w:t>
      </w:r>
      <w:r w:rsidR="009E714C">
        <w:rPr>
          <w:rFonts w:ascii="仿宋" w:eastAsia="仿宋" w:hAnsi="仿宋" w:hint="eastAsia"/>
          <w:sz w:val="28"/>
          <w:szCs w:val="28"/>
        </w:rPr>
        <w:t>本</w:t>
      </w:r>
      <w:r w:rsidR="0069369E" w:rsidRPr="002D1BC9">
        <w:rPr>
          <w:rFonts w:ascii="仿宋" w:eastAsia="仿宋" w:hAnsi="仿宋" w:hint="eastAsia"/>
          <w:color w:val="000033"/>
          <w:sz w:val="28"/>
          <w:szCs w:val="28"/>
        </w:rPr>
        <w:t>（纸质</w:t>
      </w:r>
      <w:r w:rsidR="0069369E">
        <w:rPr>
          <w:rFonts w:ascii="仿宋" w:eastAsia="仿宋" w:hAnsi="仿宋" w:hint="eastAsia"/>
          <w:color w:val="000033"/>
          <w:sz w:val="28"/>
          <w:szCs w:val="28"/>
        </w:rPr>
        <w:t>档</w:t>
      </w:r>
      <w:r w:rsidR="0069369E" w:rsidRPr="002D1BC9">
        <w:rPr>
          <w:rFonts w:ascii="仿宋" w:eastAsia="仿宋" w:hAnsi="仿宋" w:hint="eastAsia"/>
          <w:color w:val="000033"/>
          <w:sz w:val="28"/>
          <w:szCs w:val="28"/>
        </w:rPr>
        <w:t>）</w:t>
      </w:r>
      <w:r w:rsidR="00CF7438">
        <w:rPr>
          <w:rFonts w:ascii="仿宋" w:eastAsia="仿宋" w:hAnsi="仿宋" w:hint="eastAsia"/>
          <w:color w:val="000033"/>
          <w:sz w:val="28"/>
          <w:szCs w:val="28"/>
        </w:rPr>
        <w:t>；</w:t>
      </w:r>
      <w:r w:rsidR="001A7839">
        <w:rPr>
          <w:rFonts w:ascii="仿宋" w:eastAsia="仿宋" w:hAnsi="仿宋" w:hint="eastAsia"/>
          <w:color w:val="000033"/>
          <w:sz w:val="28"/>
          <w:szCs w:val="28"/>
        </w:rPr>
        <w:t>③</w:t>
      </w:r>
      <w:r w:rsidR="0069369E" w:rsidRPr="00FB46BF">
        <w:rPr>
          <w:rFonts w:ascii="仿宋" w:eastAsia="仿宋" w:hAnsi="仿宋" w:hint="eastAsia"/>
          <w:sz w:val="28"/>
          <w:szCs w:val="28"/>
        </w:rPr>
        <w:t>学生花名册</w:t>
      </w:r>
      <w:r w:rsidR="001A7839" w:rsidRPr="002D1BC9">
        <w:rPr>
          <w:rFonts w:ascii="仿宋" w:eastAsia="仿宋" w:hAnsi="仿宋" w:hint="eastAsia"/>
          <w:color w:val="000033"/>
          <w:sz w:val="28"/>
          <w:szCs w:val="28"/>
        </w:rPr>
        <w:t>（纸质档）；</w:t>
      </w:r>
      <w:r w:rsidR="001A7839">
        <w:rPr>
          <w:rFonts w:ascii="仿宋" w:eastAsia="仿宋" w:hAnsi="仿宋" w:hint="eastAsia"/>
          <w:color w:val="000033"/>
          <w:sz w:val="28"/>
          <w:szCs w:val="28"/>
        </w:rPr>
        <w:t>④</w:t>
      </w:r>
      <w:r w:rsidR="009E714C">
        <w:rPr>
          <w:rFonts w:ascii="仿宋" w:eastAsia="仿宋" w:hAnsi="仿宋" w:hint="eastAsia"/>
          <w:color w:val="000033"/>
          <w:sz w:val="28"/>
          <w:szCs w:val="28"/>
        </w:rPr>
        <w:t>反映</w:t>
      </w:r>
      <w:r w:rsidR="0069369E" w:rsidRPr="0069369E">
        <w:rPr>
          <w:rFonts w:ascii="仿宋" w:eastAsia="仿宋" w:hAnsi="仿宋" w:hint="eastAsia"/>
          <w:color w:val="000033"/>
          <w:sz w:val="28"/>
          <w:szCs w:val="28"/>
        </w:rPr>
        <w:t>本项目研究成果的文章、报导、资料等</w:t>
      </w:r>
      <w:r w:rsidR="008D3965">
        <w:rPr>
          <w:rFonts w:ascii="仿宋" w:eastAsia="仿宋" w:hAnsi="仿宋" w:hint="eastAsia"/>
          <w:color w:val="000033"/>
          <w:sz w:val="28"/>
          <w:szCs w:val="28"/>
        </w:rPr>
        <w:t>（纸质及电子</w:t>
      </w:r>
      <w:r w:rsidR="00290A87">
        <w:rPr>
          <w:rFonts w:ascii="仿宋" w:eastAsia="仿宋" w:hAnsi="仿宋" w:hint="eastAsia"/>
          <w:color w:val="000033"/>
          <w:sz w:val="28"/>
          <w:szCs w:val="28"/>
        </w:rPr>
        <w:t>档</w:t>
      </w:r>
      <w:r w:rsidR="008D3965">
        <w:rPr>
          <w:rFonts w:ascii="仿宋" w:eastAsia="仿宋" w:hAnsi="仿宋" w:hint="eastAsia"/>
          <w:color w:val="000033"/>
          <w:sz w:val="28"/>
          <w:szCs w:val="28"/>
        </w:rPr>
        <w:t>）</w:t>
      </w:r>
      <w:r w:rsidR="001A7839" w:rsidRPr="002D1BC9">
        <w:rPr>
          <w:rFonts w:ascii="仿宋" w:eastAsia="仿宋" w:hAnsi="仿宋" w:hint="eastAsia"/>
          <w:color w:val="000033"/>
          <w:sz w:val="28"/>
          <w:szCs w:val="28"/>
        </w:rPr>
        <w:t>按上述顺序装订成册</w:t>
      </w:r>
      <w:r w:rsidR="00CF7438">
        <w:rPr>
          <w:rFonts w:ascii="仿宋" w:eastAsia="仿宋" w:hAnsi="仿宋" w:hint="eastAsia"/>
          <w:color w:val="000033"/>
          <w:sz w:val="28"/>
          <w:szCs w:val="28"/>
        </w:rPr>
        <w:t>，</w:t>
      </w:r>
      <w:r w:rsidR="001A7839">
        <w:rPr>
          <w:rFonts w:ascii="仿宋" w:eastAsia="仿宋" w:hAnsi="仿宋" w:hint="eastAsia"/>
          <w:color w:val="000033"/>
          <w:sz w:val="28"/>
          <w:szCs w:val="28"/>
        </w:rPr>
        <w:t>交</w:t>
      </w:r>
      <w:r w:rsidR="001A7839" w:rsidRPr="002D1BC9">
        <w:rPr>
          <w:rFonts w:ascii="仿宋" w:eastAsia="仿宋" w:hAnsi="仿宋" w:hint="eastAsia"/>
          <w:color w:val="000033"/>
          <w:sz w:val="28"/>
          <w:szCs w:val="28"/>
        </w:rPr>
        <w:t>学院审核盖章</w:t>
      </w:r>
      <w:r w:rsidR="008D3965">
        <w:rPr>
          <w:rFonts w:ascii="仿宋" w:eastAsia="仿宋" w:hAnsi="仿宋" w:hint="eastAsia"/>
          <w:color w:val="000033"/>
          <w:sz w:val="28"/>
          <w:szCs w:val="28"/>
        </w:rPr>
        <w:t>，由</w:t>
      </w:r>
      <w:r w:rsidR="008D3965" w:rsidRPr="00355A73">
        <w:rPr>
          <w:rFonts w:ascii="仿宋" w:eastAsia="仿宋" w:hAnsi="仿宋" w:hint="eastAsia"/>
          <w:sz w:val="28"/>
          <w:szCs w:val="28"/>
        </w:rPr>
        <w:t>院系</w:t>
      </w:r>
      <w:r w:rsidR="008D3965">
        <w:rPr>
          <w:rFonts w:ascii="仿宋" w:eastAsia="仿宋" w:hAnsi="仿宋" w:hint="eastAsia"/>
          <w:sz w:val="28"/>
          <w:szCs w:val="28"/>
        </w:rPr>
        <w:t>统一上报至实验室与设备管理中心</w:t>
      </w:r>
      <w:r w:rsidR="001A7839" w:rsidRPr="00CC1B1E">
        <w:rPr>
          <w:rFonts w:ascii="仿宋" w:eastAsia="仿宋" w:hAnsi="仿宋" w:hint="eastAsia"/>
          <w:sz w:val="28"/>
          <w:szCs w:val="28"/>
        </w:rPr>
        <w:t>。</w:t>
      </w:r>
    </w:p>
    <w:p w:rsidR="003F7A19" w:rsidRDefault="00EA2F9B" w:rsidP="00A13844">
      <w:pPr>
        <w:spacing w:line="580" w:lineRule="exact"/>
        <w:ind w:firstLineChars="200" w:firstLine="560"/>
        <w:rPr>
          <w:rFonts w:ascii="仿宋" w:eastAsia="仿宋" w:hAnsi="仿宋"/>
          <w:sz w:val="28"/>
          <w:szCs w:val="28"/>
        </w:rPr>
      </w:pPr>
      <w:r>
        <w:rPr>
          <w:rFonts w:ascii="仿宋" w:eastAsia="仿宋" w:hAnsi="仿宋" w:hint="eastAsia"/>
          <w:sz w:val="28"/>
          <w:szCs w:val="28"/>
        </w:rPr>
        <w:t>3、</w:t>
      </w:r>
      <w:r w:rsidR="003F7A19" w:rsidRPr="00FB46BF">
        <w:rPr>
          <w:rFonts w:ascii="仿宋" w:eastAsia="仿宋" w:hAnsi="仿宋" w:hint="eastAsia"/>
          <w:sz w:val="28"/>
          <w:szCs w:val="28"/>
        </w:rPr>
        <w:t>学校对验收合格的项目划拨剩余经费，并按照《吉首大学绩效工资改革实施方案》计算工作量。</w:t>
      </w:r>
    </w:p>
    <w:p w:rsidR="0069369E" w:rsidRDefault="00EA2F9B" w:rsidP="00A13844">
      <w:pPr>
        <w:spacing w:line="580" w:lineRule="exact"/>
        <w:ind w:firstLineChars="200" w:firstLine="560"/>
        <w:rPr>
          <w:rFonts w:ascii="仿宋" w:eastAsia="仿宋" w:hAnsi="仿宋"/>
          <w:sz w:val="28"/>
          <w:szCs w:val="28"/>
        </w:rPr>
      </w:pPr>
      <w:r>
        <w:rPr>
          <w:rFonts w:ascii="仿宋" w:eastAsia="仿宋" w:hAnsi="仿宋" w:hint="eastAsia"/>
          <w:sz w:val="28"/>
          <w:szCs w:val="28"/>
        </w:rPr>
        <w:t>4、</w:t>
      </w:r>
      <w:r w:rsidR="0069369E" w:rsidRPr="00FB46BF">
        <w:rPr>
          <w:rFonts w:ascii="仿宋" w:eastAsia="仿宋" w:hAnsi="仿宋" w:hint="eastAsia"/>
          <w:sz w:val="28"/>
          <w:szCs w:val="28"/>
        </w:rPr>
        <w:t>不能按时结题的</w:t>
      </w:r>
      <w:r w:rsidR="005F47EC">
        <w:rPr>
          <w:rFonts w:ascii="仿宋" w:eastAsia="仿宋" w:hAnsi="仿宋" w:hint="eastAsia"/>
          <w:sz w:val="28"/>
          <w:szCs w:val="28"/>
        </w:rPr>
        <w:t>项目负责人</w:t>
      </w:r>
      <w:r w:rsidR="0069369E" w:rsidRPr="00FB46BF">
        <w:rPr>
          <w:rFonts w:ascii="仿宋" w:eastAsia="仿宋" w:hAnsi="仿宋" w:hint="eastAsia"/>
          <w:sz w:val="28"/>
          <w:szCs w:val="28"/>
        </w:rPr>
        <w:t>填写《关于申请延期</w:t>
      </w:r>
      <w:r w:rsidR="0069369E">
        <w:rPr>
          <w:rFonts w:ascii="仿宋" w:eastAsia="仿宋" w:hAnsi="仿宋" w:hint="eastAsia"/>
          <w:sz w:val="28"/>
          <w:szCs w:val="28"/>
        </w:rPr>
        <w:t>实验室开发基金</w:t>
      </w:r>
      <w:r w:rsidR="0069369E" w:rsidRPr="00FB46BF">
        <w:rPr>
          <w:rFonts w:ascii="仿宋" w:eastAsia="仿宋" w:hAnsi="仿宋" w:hint="eastAsia"/>
          <w:sz w:val="28"/>
          <w:szCs w:val="28"/>
        </w:rPr>
        <w:t>项目的报告》</w:t>
      </w:r>
      <w:r w:rsidR="0069369E">
        <w:rPr>
          <w:rFonts w:ascii="仿宋" w:eastAsia="仿宋" w:hAnsi="仿宋" w:hint="eastAsia"/>
          <w:color w:val="000033"/>
          <w:sz w:val="28"/>
          <w:szCs w:val="28"/>
        </w:rPr>
        <w:t>(</w:t>
      </w:r>
      <w:r w:rsidR="00F44565">
        <w:rPr>
          <w:rFonts w:ascii="仿宋" w:eastAsia="仿宋" w:hAnsi="仿宋" w:hint="eastAsia"/>
          <w:color w:val="000033"/>
          <w:sz w:val="28"/>
          <w:szCs w:val="28"/>
        </w:rPr>
        <w:t>附件5，</w:t>
      </w:r>
      <w:r w:rsidR="0069369E">
        <w:rPr>
          <w:rFonts w:ascii="仿宋" w:eastAsia="仿宋" w:hAnsi="仿宋" w:hint="eastAsia"/>
          <w:color w:val="000033"/>
          <w:sz w:val="28"/>
          <w:szCs w:val="28"/>
        </w:rPr>
        <w:t>一式一份)（纸质及电子</w:t>
      </w:r>
      <w:r w:rsidR="00290A87">
        <w:rPr>
          <w:rFonts w:ascii="仿宋" w:eastAsia="仿宋" w:hAnsi="仿宋" w:hint="eastAsia"/>
          <w:color w:val="000033"/>
          <w:sz w:val="28"/>
          <w:szCs w:val="28"/>
        </w:rPr>
        <w:t>档</w:t>
      </w:r>
      <w:r w:rsidR="0069369E">
        <w:rPr>
          <w:rFonts w:ascii="仿宋" w:eastAsia="仿宋" w:hAnsi="仿宋" w:hint="eastAsia"/>
          <w:color w:val="000033"/>
          <w:sz w:val="28"/>
          <w:szCs w:val="28"/>
        </w:rPr>
        <w:t>）</w:t>
      </w:r>
      <w:r w:rsidR="006A59C8">
        <w:rPr>
          <w:rFonts w:ascii="仿宋" w:eastAsia="仿宋" w:hAnsi="仿宋" w:hint="eastAsia"/>
          <w:color w:val="000033"/>
          <w:sz w:val="28"/>
          <w:szCs w:val="28"/>
        </w:rPr>
        <w:t>,最多只能延期半年</w:t>
      </w:r>
      <w:r w:rsidR="0069369E">
        <w:rPr>
          <w:rFonts w:ascii="仿宋" w:eastAsia="仿宋" w:hAnsi="仿宋" w:hint="eastAsia"/>
          <w:color w:val="000033"/>
          <w:sz w:val="28"/>
          <w:szCs w:val="28"/>
        </w:rPr>
        <w:t>。</w:t>
      </w:r>
    </w:p>
    <w:p w:rsidR="00EA2F9B" w:rsidRPr="00EA1F8B" w:rsidRDefault="00011007" w:rsidP="00A13844">
      <w:pPr>
        <w:spacing w:line="520" w:lineRule="exact"/>
        <w:ind w:firstLineChars="200" w:firstLine="562"/>
        <w:rPr>
          <w:rFonts w:ascii="仿宋" w:eastAsia="仿宋" w:hAnsi="仿宋"/>
          <w:b/>
          <w:sz w:val="28"/>
          <w:szCs w:val="28"/>
        </w:rPr>
      </w:pPr>
      <w:r>
        <w:rPr>
          <w:rFonts w:ascii="仿宋" w:eastAsia="仿宋" w:hAnsi="仿宋" w:hint="eastAsia"/>
          <w:b/>
          <w:sz w:val="28"/>
          <w:szCs w:val="28"/>
        </w:rPr>
        <w:t>三</w:t>
      </w:r>
      <w:r w:rsidR="00184B2C">
        <w:rPr>
          <w:rFonts w:ascii="仿宋" w:eastAsia="仿宋" w:hAnsi="仿宋" w:hint="eastAsia"/>
          <w:b/>
          <w:sz w:val="28"/>
          <w:szCs w:val="28"/>
        </w:rPr>
        <w:t>、材料报送</w:t>
      </w:r>
    </w:p>
    <w:p w:rsidR="0029794B" w:rsidRPr="00A47FF8" w:rsidRDefault="00F47A0A" w:rsidP="00A13844">
      <w:pPr>
        <w:spacing w:line="580" w:lineRule="exact"/>
        <w:ind w:firstLineChars="200" w:firstLine="560"/>
        <w:rPr>
          <w:rFonts w:ascii="仿宋" w:eastAsia="仿宋" w:hAnsi="仿宋"/>
          <w:sz w:val="28"/>
          <w:szCs w:val="28"/>
        </w:rPr>
      </w:pPr>
      <w:r>
        <w:rPr>
          <w:rFonts w:ascii="仿宋" w:eastAsia="仿宋" w:hAnsi="仿宋" w:hint="eastAsia"/>
          <w:color w:val="000033"/>
          <w:sz w:val="28"/>
          <w:szCs w:val="28"/>
        </w:rPr>
        <w:t>1</w:t>
      </w:r>
      <w:r w:rsidR="00A47FF8">
        <w:rPr>
          <w:rFonts w:ascii="仿宋" w:eastAsia="仿宋" w:hAnsi="仿宋" w:hint="eastAsia"/>
          <w:sz w:val="28"/>
          <w:szCs w:val="28"/>
        </w:rPr>
        <w:t>、</w:t>
      </w:r>
      <w:r w:rsidR="0029794B" w:rsidRPr="00F32A25">
        <w:rPr>
          <w:rFonts w:ascii="仿宋" w:eastAsia="仿宋" w:hAnsi="仿宋" w:hint="eastAsia"/>
          <w:color w:val="000033"/>
          <w:sz w:val="28"/>
          <w:szCs w:val="28"/>
        </w:rPr>
        <w:t>截止时间</w:t>
      </w:r>
      <w:r w:rsidR="000E4743">
        <w:rPr>
          <w:rFonts w:ascii="仿宋" w:eastAsia="仿宋" w:hAnsi="仿宋" w:hint="eastAsia"/>
          <w:sz w:val="28"/>
          <w:szCs w:val="28"/>
        </w:rPr>
        <w:t>：</w:t>
      </w:r>
      <w:r w:rsidR="00164659">
        <w:rPr>
          <w:rFonts w:ascii="仿宋" w:eastAsia="仿宋" w:hAnsi="仿宋" w:hint="eastAsia"/>
          <w:color w:val="000033"/>
          <w:sz w:val="28"/>
          <w:szCs w:val="28"/>
        </w:rPr>
        <w:t>申报与结题材料</w:t>
      </w:r>
      <w:r w:rsidR="009F1A95" w:rsidRPr="00F32A25">
        <w:rPr>
          <w:rFonts w:ascii="仿宋" w:eastAsia="仿宋" w:hAnsi="仿宋" w:hint="eastAsia"/>
          <w:color w:val="000033"/>
          <w:sz w:val="28"/>
          <w:szCs w:val="28"/>
        </w:rPr>
        <w:t xml:space="preserve"> </w:t>
      </w:r>
      <w:r w:rsidR="0029794B" w:rsidRPr="00F32A25">
        <w:rPr>
          <w:rFonts w:ascii="仿宋" w:eastAsia="仿宋" w:hAnsi="仿宋" w:hint="eastAsia"/>
          <w:color w:val="000033"/>
          <w:sz w:val="28"/>
          <w:szCs w:val="28"/>
        </w:rPr>
        <w:t>2015年</w:t>
      </w:r>
      <w:r w:rsidR="00E22448" w:rsidRPr="00F32A25">
        <w:rPr>
          <w:rFonts w:ascii="仿宋" w:eastAsia="仿宋" w:hAnsi="仿宋" w:hint="eastAsia"/>
          <w:color w:val="000033"/>
          <w:sz w:val="28"/>
          <w:szCs w:val="28"/>
        </w:rPr>
        <w:t>5</w:t>
      </w:r>
      <w:r w:rsidR="0029794B" w:rsidRPr="00F32A25">
        <w:rPr>
          <w:rFonts w:ascii="仿宋" w:eastAsia="仿宋" w:hAnsi="仿宋" w:hint="eastAsia"/>
          <w:color w:val="000033"/>
          <w:sz w:val="28"/>
          <w:szCs w:val="28"/>
        </w:rPr>
        <w:t>月2</w:t>
      </w:r>
      <w:r w:rsidR="00D31F41">
        <w:rPr>
          <w:rFonts w:ascii="仿宋" w:eastAsia="仿宋" w:hAnsi="仿宋" w:hint="eastAsia"/>
          <w:color w:val="000033"/>
          <w:sz w:val="28"/>
          <w:szCs w:val="28"/>
        </w:rPr>
        <w:t>1</w:t>
      </w:r>
      <w:r w:rsidR="0029794B" w:rsidRPr="00F32A25">
        <w:rPr>
          <w:rFonts w:ascii="仿宋" w:eastAsia="仿宋" w:hAnsi="仿宋" w:hint="eastAsia"/>
          <w:color w:val="000033"/>
          <w:sz w:val="28"/>
          <w:szCs w:val="28"/>
        </w:rPr>
        <w:t>日</w:t>
      </w:r>
      <w:r w:rsidR="00164659">
        <w:rPr>
          <w:rFonts w:ascii="仿宋" w:eastAsia="仿宋" w:hAnsi="仿宋" w:hint="eastAsia"/>
          <w:color w:val="000033"/>
          <w:sz w:val="28"/>
          <w:szCs w:val="28"/>
        </w:rPr>
        <w:t>之前上交</w:t>
      </w:r>
      <w:r w:rsidR="00E22448" w:rsidRPr="00F32A25">
        <w:rPr>
          <w:rFonts w:ascii="仿宋" w:eastAsia="仿宋" w:hAnsi="仿宋" w:hint="eastAsia"/>
          <w:color w:val="000033"/>
          <w:sz w:val="28"/>
          <w:szCs w:val="28"/>
        </w:rPr>
        <w:t>。</w:t>
      </w:r>
    </w:p>
    <w:p w:rsidR="00C449DD" w:rsidRPr="00F32A25" w:rsidRDefault="00F47A0A" w:rsidP="00BA4DD6">
      <w:pPr>
        <w:overflowPunct w:val="0"/>
        <w:adjustRightInd w:val="0"/>
        <w:snapToGrid w:val="0"/>
        <w:spacing w:line="580" w:lineRule="exact"/>
        <w:ind w:firstLineChars="200" w:firstLine="560"/>
        <w:jc w:val="left"/>
        <w:rPr>
          <w:rFonts w:ascii="仿宋" w:eastAsia="仿宋" w:hAnsi="仿宋"/>
          <w:color w:val="000033"/>
          <w:sz w:val="28"/>
          <w:szCs w:val="28"/>
        </w:rPr>
      </w:pPr>
      <w:r>
        <w:rPr>
          <w:rFonts w:ascii="仿宋" w:eastAsia="仿宋" w:hAnsi="仿宋" w:hint="eastAsia"/>
          <w:color w:val="000033"/>
          <w:sz w:val="28"/>
          <w:szCs w:val="28"/>
        </w:rPr>
        <w:t>2</w:t>
      </w:r>
      <w:r w:rsidR="00A13844">
        <w:rPr>
          <w:rFonts w:ascii="仿宋" w:eastAsia="仿宋" w:hAnsi="仿宋" w:hint="eastAsia"/>
          <w:sz w:val="28"/>
          <w:szCs w:val="28"/>
        </w:rPr>
        <w:t>、</w:t>
      </w:r>
      <w:r w:rsidR="00C449DD" w:rsidRPr="00F32A25">
        <w:rPr>
          <w:rFonts w:ascii="仿宋" w:eastAsia="仿宋" w:hAnsi="仿宋" w:hint="eastAsia"/>
          <w:color w:val="000033"/>
          <w:sz w:val="28"/>
          <w:szCs w:val="28"/>
        </w:rPr>
        <w:t>报送方式</w:t>
      </w:r>
      <w:r w:rsidR="000E4743">
        <w:rPr>
          <w:rFonts w:ascii="仿宋" w:eastAsia="仿宋" w:hAnsi="仿宋" w:hint="eastAsia"/>
          <w:sz w:val="28"/>
          <w:szCs w:val="28"/>
        </w:rPr>
        <w:t>：</w:t>
      </w:r>
      <w:r w:rsidR="00663278" w:rsidRPr="005301B2">
        <w:rPr>
          <w:rFonts w:ascii="仿宋" w:eastAsia="仿宋" w:hAnsi="仿宋" w:hint="eastAsia"/>
          <w:color w:val="000033"/>
          <w:sz w:val="28"/>
          <w:szCs w:val="28"/>
        </w:rPr>
        <w:t>项目申请</w:t>
      </w:r>
      <w:r w:rsidR="00DA7CFA" w:rsidRPr="005301B2">
        <w:rPr>
          <w:rFonts w:ascii="仿宋" w:eastAsia="仿宋" w:hAnsi="仿宋" w:hint="eastAsia"/>
          <w:color w:val="000033"/>
          <w:sz w:val="28"/>
          <w:szCs w:val="28"/>
        </w:rPr>
        <w:t>与结题</w:t>
      </w:r>
      <w:r w:rsidR="00663278" w:rsidRPr="005301B2">
        <w:rPr>
          <w:rFonts w:ascii="仿宋" w:eastAsia="仿宋" w:hAnsi="仿宋" w:hint="eastAsia"/>
          <w:color w:val="000033"/>
          <w:sz w:val="28"/>
          <w:szCs w:val="28"/>
        </w:rPr>
        <w:t>均通过实验室综合管理系统（http://210.43.64.99/）提交资料（教师账号由各院系实验系统管理员分配），电子</w:t>
      </w:r>
      <w:r w:rsidR="00B73ED2">
        <w:rPr>
          <w:rFonts w:ascii="仿宋" w:eastAsia="仿宋" w:hAnsi="仿宋" w:hint="eastAsia"/>
          <w:color w:val="000033"/>
          <w:sz w:val="28"/>
          <w:szCs w:val="28"/>
        </w:rPr>
        <w:t>档</w:t>
      </w:r>
      <w:r w:rsidR="00663278" w:rsidRPr="005301B2">
        <w:rPr>
          <w:rFonts w:ascii="仿宋" w:eastAsia="仿宋" w:hAnsi="仿宋" w:hint="eastAsia"/>
          <w:color w:val="000033"/>
          <w:sz w:val="28"/>
          <w:szCs w:val="28"/>
        </w:rPr>
        <w:t>以附件形式上传，院系审核后择优提交上报至实验室与设备管理中心，纸质稿</w:t>
      </w:r>
      <w:r w:rsidR="00CF7438">
        <w:rPr>
          <w:rFonts w:ascii="仿宋" w:eastAsia="仿宋" w:hAnsi="仿宋" w:hint="eastAsia"/>
          <w:color w:val="000033"/>
          <w:sz w:val="28"/>
          <w:szCs w:val="28"/>
        </w:rPr>
        <w:t>套印</w:t>
      </w:r>
      <w:r w:rsidR="00663278" w:rsidRPr="005301B2">
        <w:rPr>
          <w:rFonts w:ascii="仿宋" w:eastAsia="仿宋" w:hAnsi="仿宋" w:hint="eastAsia"/>
          <w:color w:val="000033"/>
          <w:sz w:val="28"/>
          <w:szCs w:val="28"/>
        </w:rPr>
        <w:t>加盖院系公章后</w:t>
      </w:r>
      <w:r w:rsidR="0029794B" w:rsidRPr="002D1BC9">
        <w:rPr>
          <w:rFonts w:ascii="仿宋" w:eastAsia="仿宋" w:hAnsi="仿宋" w:hint="eastAsia"/>
          <w:color w:val="000033"/>
          <w:sz w:val="28"/>
          <w:szCs w:val="28"/>
        </w:rPr>
        <w:t>吉首校区交至创业园307室</w:t>
      </w:r>
      <w:r w:rsidR="00C449DD">
        <w:rPr>
          <w:rFonts w:ascii="仿宋" w:eastAsia="仿宋" w:hAnsi="仿宋" w:hint="eastAsia"/>
          <w:color w:val="000033"/>
          <w:sz w:val="28"/>
          <w:szCs w:val="28"/>
        </w:rPr>
        <w:t>，</w:t>
      </w:r>
      <w:r w:rsidR="0029794B" w:rsidRPr="002D1BC9">
        <w:rPr>
          <w:rFonts w:ascii="仿宋" w:eastAsia="仿宋" w:hAnsi="仿宋" w:hint="eastAsia"/>
          <w:color w:val="000033"/>
          <w:sz w:val="28"/>
          <w:szCs w:val="28"/>
        </w:rPr>
        <w:t>张家界校区交至实验室与设备管理中心张家界校区管理办公室</w:t>
      </w:r>
      <w:r w:rsidR="00C449DD" w:rsidRPr="00F32A25">
        <w:rPr>
          <w:rFonts w:ascii="仿宋" w:eastAsia="仿宋" w:hAnsi="仿宋" w:hint="eastAsia"/>
          <w:color w:val="000033"/>
          <w:sz w:val="28"/>
          <w:szCs w:val="28"/>
        </w:rPr>
        <w:t>。</w:t>
      </w:r>
    </w:p>
    <w:p w:rsidR="004A340C" w:rsidRPr="009F1A95" w:rsidRDefault="00F47A0A" w:rsidP="006B4DE2">
      <w:pPr>
        <w:spacing w:line="580" w:lineRule="exact"/>
        <w:ind w:firstLineChars="200" w:firstLine="560"/>
        <w:rPr>
          <w:rFonts w:ascii="仿宋" w:eastAsia="仿宋" w:hAnsi="仿宋"/>
          <w:b/>
          <w:sz w:val="28"/>
          <w:szCs w:val="28"/>
        </w:rPr>
      </w:pPr>
      <w:r>
        <w:rPr>
          <w:rFonts w:ascii="仿宋" w:eastAsia="仿宋" w:hAnsi="仿宋" w:hint="eastAsia"/>
          <w:color w:val="000033"/>
          <w:sz w:val="28"/>
          <w:szCs w:val="28"/>
        </w:rPr>
        <w:t>3、</w:t>
      </w:r>
      <w:r w:rsidR="004A340C" w:rsidRPr="00F32A25">
        <w:rPr>
          <w:rFonts w:ascii="仿宋" w:eastAsia="仿宋" w:hAnsi="仿宋" w:hint="eastAsia"/>
          <w:color w:val="000033"/>
          <w:sz w:val="28"/>
          <w:szCs w:val="28"/>
        </w:rPr>
        <w:t>联系方式</w:t>
      </w:r>
      <w:r w:rsidR="000E4743">
        <w:rPr>
          <w:rFonts w:ascii="仿宋" w:eastAsia="仿宋" w:hAnsi="仿宋" w:hint="eastAsia"/>
          <w:sz w:val="28"/>
          <w:szCs w:val="28"/>
        </w:rPr>
        <w:t>：</w:t>
      </w:r>
      <w:r w:rsidR="004A340C" w:rsidRPr="00F32A25">
        <w:rPr>
          <w:rFonts w:ascii="仿宋" w:eastAsia="仿宋" w:hAnsi="仿宋" w:hint="eastAsia"/>
          <w:color w:val="000033"/>
          <w:sz w:val="28"/>
          <w:szCs w:val="28"/>
        </w:rPr>
        <w:t>吉</w:t>
      </w:r>
      <w:r w:rsidR="004A340C" w:rsidRPr="002F5A74">
        <w:rPr>
          <w:rFonts w:ascii="仿宋" w:eastAsia="仿宋" w:hAnsi="仿宋" w:hint="eastAsia"/>
          <w:sz w:val="28"/>
          <w:szCs w:val="28"/>
        </w:rPr>
        <w:t>首校区</w:t>
      </w:r>
      <w:r w:rsidR="005301B2">
        <w:rPr>
          <w:rFonts w:ascii="仿宋" w:eastAsia="仿宋" w:hAnsi="仿宋" w:hint="eastAsia"/>
          <w:sz w:val="28"/>
          <w:szCs w:val="28"/>
        </w:rPr>
        <w:t xml:space="preserve">   </w:t>
      </w:r>
      <w:r w:rsidR="004A340C" w:rsidRPr="002F5A74">
        <w:rPr>
          <w:rFonts w:ascii="仿宋" w:eastAsia="仿宋" w:hAnsi="仿宋" w:hint="eastAsia"/>
          <w:sz w:val="28"/>
          <w:szCs w:val="28"/>
        </w:rPr>
        <w:t xml:space="preserve">彭知云 </w:t>
      </w:r>
      <w:r w:rsidR="00B657EE">
        <w:rPr>
          <w:rFonts w:ascii="仿宋" w:eastAsia="仿宋" w:hAnsi="仿宋" w:hint="eastAsia"/>
          <w:sz w:val="28"/>
          <w:szCs w:val="28"/>
        </w:rPr>
        <w:t xml:space="preserve"> </w:t>
      </w:r>
      <w:r w:rsidR="004A340C" w:rsidRPr="002F5A74">
        <w:rPr>
          <w:rFonts w:ascii="仿宋" w:eastAsia="仿宋" w:hAnsi="仿宋" w:hint="eastAsia"/>
          <w:sz w:val="28"/>
          <w:szCs w:val="28"/>
        </w:rPr>
        <w:t xml:space="preserve"> 联系电话：8565008</w:t>
      </w:r>
    </w:p>
    <w:p w:rsidR="004A340C" w:rsidRPr="002F5A74" w:rsidRDefault="006B4DE2" w:rsidP="004A340C">
      <w:pPr>
        <w:spacing w:line="560" w:lineRule="exact"/>
        <w:ind w:firstLineChars="200" w:firstLine="560"/>
        <w:rPr>
          <w:rFonts w:ascii="仿宋" w:eastAsia="仿宋" w:hAnsi="仿宋"/>
          <w:sz w:val="28"/>
          <w:szCs w:val="28"/>
        </w:rPr>
      </w:pPr>
      <w:r>
        <w:rPr>
          <w:rFonts w:ascii="仿宋" w:eastAsia="仿宋" w:hAnsi="仿宋" w:hint="eastAsia"/>
          <w:sz w:val="28"/>
          <w:szCs w:val="28"/>
        </w:rPr>
        <w:t xml:space="preserve">           </w:t>
      </w:r>
      <w:r w:rsidR="004A340C" w:rsidRPr="002F5A74">
        <w:rPr>
          <w:rFonts w:ascii="仿宋" w:eastAsia="仿宋" w:hAnsi="仿宋" w:hint="eastAsia"/>
          <w:sz w:val="28"/>
          <w:szCs w:val="28"/>
        </w:rPr>
        <w:t xml:space="preserve">张家界校区  </w:t>
      </w:r>
      <w:r w:rsidR="00AF3D37">
        <w:rPr>
          <w:rFonts w:ascii="仿宋" w:eastAsia="仿宋" w:hAnsi="仿宋" w:hint="eastAsia"/>
          <w:sz w:val="28"/>
          <w:szCs w:val="28"/>
        </w:rPr>
        <w:t xml:space="preserve"> </w:t>
      </w:r>
      <w:r w:rsidR="004A340C" w:rsidRPr="002F5A74">
        <w:rPr>
          <w:rFonts w:ascii="仿宋" w:eastAsia="仿宋" w:hAnsi="仿宋" w:hint="eastAsia"/>
          <w:sz w:val="28"/>
          <w:szCs w:val="28"/>
        </w:rPr>
        <w:t xml:space="preserve">朱炯波  </w:t>
      </w:r>
      <w:r w:rsidR="00B657EE">
        <w:rPr>
          <w:rFonts w:ascii="仿宋" w:eastAsia="仿宋" w:hAnsi="仿宋" w:hint="eastAsia"/>
          <w:sz w:val="28"/>
          <w:szCs w:val="28"/>
        </w:rPr>
        <w:t xml:space="preserve"> </w:t>
      </w:r>
      <w:r w:rsidR="004A340C" w:rsidRPr="002F5A74">
        <w:rPr>
          <w:rFonts w:ascii="仿宋" w:eastAsia="仿宋" w:hAnsi="仿宋" w:hint="eastAsia"/>
          <w:sz w:val="28"/>
          <w:szCs w:val="28"/>
        </w:rPr>
        <w:t xml:space="preserve">联系电话：13974422729  </w:t>
      </w:r>
    </w:p>
    <w:p w:rsidR="00510B63" w:rsidRDefault="00510B63" w:rsidP="00F47A0A">
      <w:pPr>
        <w:spacing w:line="580" w:lineRule="exact"/>
        <w:ind w:firstLineChars="300" w:firstLine="840"/>
        <w:rPr>
          <w:rFonts w:ascii="仿宋" w:eastAsia="仿宋" w:hAnsi="仿宋"/>
          <w:sz w:val="28"/>
          <w:szCs w:val="28"/>
        </w:rPr>
      </w:pPr>
    </w:p>
    <w:p w:rsidR="00F44565" w:rsidRPr="00A13844" w:rsidRDefault="00355A73" w:rsidP="00A13844">
      <w:pPr>
        <w:spacing w:line="580" w:lineRule="exact"/>
        <w:ind w:firstLineChars="300" w:firstLine="720"/>
        <w:rPr>
          <w:rFonts w:ascii="仿宋" w:eastAsia="仿宋" w:hAnsi="仿宋"/>
          <w:sz w:val="24"/>
          <w:szCs w:val="28"/>
        </w:rPr>
      </w:pPr>
      <w:r w:rsidRPr="00A13844">
        <w:rPr>
          <w:rFonts w:ascii="仿宋" w:eastAsia="仿宋" w:hAnsi="仿宋" w:hint="eastAsia"/>
          <w:sz w:val="24"/>
          <w:szCs w:val="28"/>
        </w:rPr>
        <w:t>附件</w:t>
      </w:r>
      <w:r w:rsidR="00F44565" w:rsidRPr="00A13844">
        <w:rPr>
          <w:rFonts w:ascii="仿宋" w:eastAsia="仿宋" w:hAnsi="仿宋" w:hint="eastAsia"/>
          <w:sz w:val="24"/>
          <w:szCs w:val="28"/>
        </w:rPr>
        <w:t>1</w:t>
      </w:r>
      <w:r w:rsidRPr="00A13844">
        <w:rPr>
          <w:rFonts w:ascii="仿宋" w:eastAsia="仿宋" w:hAnsi="仿宋" w:hint="eastAsia"/>
          <w:sz w:val="24"/>
          <w:szCs w:val="28"/>
        </w:rPr>
        <w:t>:</w:t>
      </w:r>
      <w:r w:rsidR="00F44565" w:rsidRPr="00A13844">
        <w:rPr>
          <w:rFonts w:ascii="仿宋" w:eastAsia="仿宋" w:hAnsi="仿宋" w:hint="eastAsia"/>
          <w:sz w:val="24"/>
          <w:szCs w:val="28"/>
        </w:rPr>
        <w:t>吉首大学实验室开放基金项目申请书附件</w:t>
      </w:r>
    </w:p>
    <w:p w:rsidR="00F44565" w:rsidRPr="00A13844" w:rsidRDefault="00F44565" w:rsidP="00A13844">
      <w:pPr>
        <w:spacing w:line="580" w:lineRule="exact"/>
        <w:ind w:firstLineChars="300" w:firstLine="720"/>
        <w:rPr>
          <w:rFonts w:ascii="仿宋" w:eastAsia="仿宋" w:hAnsi="仿宋"/>
          <w:sz w:val="24"/>
          <w:szCs w:val="28"/>
        </w:rPr>
      </w:pPr>
      <w:r w:rsidRPr="00A13844">
        <w:rPr>
          <w:rFonts w:ascii="仿宋" w:eastAsia="仿宋" w:hAnsi="仿宋" w:hint="eastAsia"/>
          <w:sz w:val="24"/>
          <w:szCs w:val="28"/>
        </w:rPr>
        <w:t>附件2:吉首大学2015年实验室开放基金项目申报指标</w:t>
      </w:r>
    </w:p>
    <w:p w:rsidR="00ED447E" w:rsidRPr="00A13844" w:rsidRDefault="00962558" w:rsidP="00A13844">
      <w:pPr>
        <w:spacing w:line="580" w:lineRule="exact"/>
        <w:ind w:firstLineChars="300" w:firstLine="720"/>
        <w:rPr>
          <w:rFonts w:ascii="仿宋" w:eastAsia="仿宋" w:hAnsi="仿宋"/>
          <w:sz w:val="24"/>
          <w:szCs w:val="28"/>
        </w:rPr>
      </w:pPr>
      <w:r w:rsidRPr="00A13844">
        <w:rPr>
          <w:rFonts w:ascii="仿宋" w:eastAsia="仿宋" w:hAnsi="仿宋" w:hint="eastAsia"/>
          <w:sz w:val="24"/>
          <w:szCs w:val="28"/>
        </w:rPr>
        <w:t>附件3</w:t>
      </w:r>
      <w:r w:rsidR="00510B63" w:rsidRPr="00A13844">
        <w:rPr>
          <w:rFonts w:ascii="仿宋" w:eastAsia="仿宋" w:hAnsi="仿宋" w:hint="eastAsia"/>
          <w:sz w:val="24"/>
          <w:szCs w:val="28"/>
        </w:rPr>
        <w:t>:</w:t>
      </w:r>
      <w:r w:rsidRPr="00A13844">
        <w:rPr>
          <w:rFonts w:ascii="仿宋" w:eastAsia="仿宋" w:hAnsi="仿宋" w:hint="eastAsia"/>
          <w:sz w:val="24"/>
          <w:szCs w:val="28"/>
        </w:rPr>
        <w:t>吉首大学2014-2015年实验室开放基金项目立项汇总表</w:t>
      </w:r>
    </w:p>
    <w:p w:rsidR="00962558" w:rsidRPr="00A13844" w:rsidRDefault="00962558" w:rsidP="00A13844">
      <w:pPr>
        <w:spacing w:line="580" w:lineRule="exact"/>
        <w:ind w:firstLineChars="300" w:firstLine="720"/>
        <w:rPr>
          <w:rFonts w:ascii="仿宋" w:eastAsia="仿宋" w:hAnsi="仿宋"/>
          <w:sz w:val="24"/>
          <w:szCs w:val="28"/>
        </w:rPr>
      </w:pPr>
      <w:r w:rsidRPr="00A13844">
        <w:rPr>
          <w:rFonts w:ascii="仿宋" w:eastAsia="仿宋" w:hAnsi="仿宋" w:hint="eastAsia"/>
          <w:sz w:val="24"/>
          <w:szCs w:val="28"/>
        </w:rPr>
        <w:t>附件4</w:t>
      </w:r>
      <w:r w:rsidR="00510B63" w:rsidRPr="00A13844">
        <w:rPr>
          <w:rFonts w:ascii="仿宋" w:eastAsia="仿宋" w:hAnsi="仿宋" w:hint="eastAsia"/>
          <w:sz w:val="24"/>
          <w:szCs w:val="28"/>
        </w:rPr>
        <w:t>:</w:t>
      </w:r>
      <w:r w:rsidRPr="00A13844">
        <w:rPr>
          <w:rFonts w:ascii="仿宋" w:eastAsia="仿宋" w:hAnsi="仿宋" w:hint="eastAsia"/>
          <w:sz w:val="24"/>
          <w:szCs w:val="28"/>
        </w:rPr>
        <w:t>吉首大学实验室开放基金项目结题报告书</w:t>
      </w:r>
    </w:p>
    <w:p w:rsidR="00510B63" w:rsidRPr="00A13844" w:rsidRDefault="00510B63" w:rsidP="00A13844">
      <w:pPr>
        <w:spacing w:line="580" w:lineRule="exact"/>
        <w:ind w:firstLineChars="300" w:firstLine="720"/>
        <w:rPr>
          <w:rFonts w:ascii="仿宋" w:eastAsia="仿宋" w:hAnsi="仿宋"/>
          <w:sz w:val="24"/>
          <w:szCs w:val="28"/>
        </w:rPr>
      </w:pPr>
      <w:r w:rsidRPr="00A13844">
        <w:rPr>
          <w:rFonts w:ascii="仿宋" w:eastAsia="仿宋" w:hAnsi="仿宋" w:hint="eastAsia"/>
          <w:sz w:val="24"/>
          <w:szCs w:val="28"/>
        </w:rPr>
        <w:t>附件5:关于申请延期结题开放基金项目的报告</w:t>
      </w:r>
    </w:p>
    <w:p w:rsidR="00355A73" w:rsidRPr="00355A73" w:rsidRDefault="00355A73" w:rsidP="008976DC">
      <w:pPr>
        <w:spacing w:line="560" w:lineRule="exact"/>
        <w:ind w:leftChars="123" w:left="1378" w:hangingChars="400" w:hanging="1120"/>
        <w:rPr>
          <w:rFonts w:ascii="仿宋" w:eastAsia="仿宋" w:hAnsi="仿宋"/>
          <w:sz w:val="28"/>
          <w:szCs w:val="28"/>
        </w:rPr>
      </w:pPr>
      <w:r w:rsidRPr="00355A73">
        <w:rPr>
          <w:rFonts w:ascii="仿宋" w:eastAsia="仿宋" w:hAnsi="仿宋" w:hint="eastAsia"/>
          <w:sz w:val="28"/>
          <w:szCs w:val="28"/>
        </w:rPr>
        <w:t xml:space="preserve">                                     实验室与设备管理中心 </w:t>
      </w:r>
    </w:p>
    <w:p w:rsidR="00C2186F" w:rsidRPr="00841D9E" w:rsidRDefault="00355A73" w:rsidP="00752F25">
      <w:pPr>
        <w:spacing w:line="560" w:lineRule="exact"/>
        <w:ind w:leftChars="123" w:left="1378" w:hangingChars="400" w:hanging="1120"/>
        <w:rPr>
          <w:rFonts w:ascii="宋体" w:hAnsi="宋体" w:cs="宋体"/>
          <w:color w:val="000000"/>
          <w:kern w:val="0"/>
          <w:sz w:val="24"/>
        </w:rPr>
      </w:pPr>
      <w:r w:rsidRPr="00355A73">
        <w:rPr>
          <w:rFonts w:ascii="仿宋" w:eastAsia="仿宋" w:hAnsi="仿宋" w:hint="eastAsia"/>
          <w:sz w:val="28"/>
          <w:szCs w:val="28"/>
        </w:rPr>
        <w:t xml:space="preserve">                                         201</w:t>
      </w:r>
      <w:r w:rsidR="00A0271A">
        <w:rPr>
          <w:rFonts w:ascii="仿宋" w:eastAsia="仿宋" w:hAnsi="仿宋" w:hint="eastAsia"/>
          <w:sz w:val="28"/>
          <w:szCs w:val="28"/>
        </w:rPr>
        <w:t>5</w:t>
      </w:r>
      <w:r w:rsidR="00830A49">
        <w:rPr>
          <w:rFonts w:ascii="仿宋" w:eastAsia="仿宋" w:hAnsi="仿宋" w:hint="eastAsia"/>
          <w:sz w:val="28"/>
          <w:szCs w:val="28"/>
        </w:rPr>
        <w:t>年</w:t>
      </w:r>
      <w:r w:rsidR="002A5016">
        <w:rPr>
          <w:rFonts w:ascii="仿宋" w:eastAsia="仿宋" w:hAnsi="仿宋" w:hint="eastAsia"/>
          <w:sz w:val="28"/>
          <w:szCs w:val="28"/>
        </w:rPr>
        <w:t>4</w:t>
      </w:r>
      <w:r w:rsidRPr="00355A73">
        <w:rPr>
          <w:rFonts w:ascii="仿宋" w:eastAsia="仿宋" w:hAnsi="仿宋" w:hint="eastAsia"/>
          <w:sz w:val="28"/>
          <w:szCs w:val="28"/>
        </w:rPr>
        <w:t>月</w:t>
      </w:r>
      <w:r w:rsidR="00ED447E">
        <w:rPr>
          <w:rFonts w:ascii="仿宋" w:eastAsia="仿宋" w:hAnsi="仿宋" w:hint="eastAsia"/>
          <w:sz w:val="28"/>
          <w:szCs w:val="28"/>
        </w:rPr>
        <w:t>2</w:t>
      </w:r>
      <w:r w:rsidR="00510B63">
        <w:rPr>
          <w:rFonts w:ascii="仿宋" w:eastAsia="仿宋" w:hAnsi="仿宋" w:hint="eastAsia"/>
          <w:sz w:val="28"/>
          <w:szCs w:val="28"/>
        </w:rPr>
        <w:t>2</w:t>
      </w:r>
      <w:r w:rsidR="002A5016">
        <w:rPr>
          <w:rFonts w:ascii="仿宋" w:eastAsia="仿宋" w:hAnsi="仿宋" w:hint="eastAsia"/>
          <w:sz w:val="28"/>
          <w:szCs w:val="28"/>
        </w:rPr>
        <w:t>日</w:t>
      </w:r>
      <w:r w:rsidR="00322DCB" w:rsidRPr="00322DCB">
        <w:rPr>
          <w:rFonts w:ascii="仿宋_GB2312" w:eastAsia="仿宋_GB2312" w:hAnsi="宋体" w:hint="eastAsia"/>
          <w:color w:val="000033"/>
          <w:sz w:val="28"/>
          <w:szCs w:val="28"/>
        </w:rPr>
        <w:t xml:space="preserve">                     </w:t>
      </w:r>
    </w:p>
    <w:sectPr w:rsidR="00C2186F" w:rsidRPr="00841D9E" w:rsidSect="00ED447E">
      <w:pgSz w:w="11906" w:h="16838"/>
      <w:pgMar w:top="1134" w:right="1531" w:bottom="873" w:left="1531" w:header="851" w:footer="992" w:gutter="0"/>
      <w:cols w:space="720"/>
      <w:docGrid w:type="lines" w:linePitch="60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C5035" w:rsidRDefault="00CC5035" w:rsidP="001B021B">
      <w:r>
        <w:separator/>
      </w:r>
    </w:p>
  </w:endnote>
  <w:endnote w:type="continuationSeparator" w:id="0">
    <w:p w:rsidR="00CC5035" w:rsidRDefault="00CC5035" w:rsidP="001B021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微软雅黑"/>
    <w:charset w:val="86"/>
    <w:family w:val="modern"/>
    <w:pitch w:val="fixed"/>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C5035" w:rsidRDefault="00CC5035" w:rsidP="001B021B">
      <w:r>
        <w:separator/>
      </w:r>
    </w:p>
  </w:footnote>
  <w:footnote w:type="continuationSeparator" w:id="0">
    <w:p w:rsidR="00CC5035" w:rsidRDefault="00CC5035" w:rsidP="001B021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244E9E9"/>
    <w:multiLevelType w:val="singleLevel"/>
    <w:tmpl w:val="5244E9E9"/>
    <w:lvl w:ilvl="0">
      <w:start w:val="2"/>
      <w:numFmt w:val="decimal"/>
      <w:suff w:val="nothing"/>
      <w:lvlText w:val="%1、"/>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efaultTabStop w:val="420"/>
  <w:drawingGridHorizontalSpacing w:val="105"/>
  <w:drawingGridVerticalSpacing w:val="303"/>
  <w:displayHorizontalDrawingGridEvery w:val="0"/>
  <w:displayVerticalDrawingGridEvery w:val="2"/>
  <w:characterSpacingControl w:val="compressPunctuation"/>
  <w:doNotValidateAgainstSchema/>
  <w:doNotDemarcateInvalidXml/>
  <w:hdrShapeDefaults>
    <o:shapedefaults v:ext="edit" spidmax="2457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72A27"/>
    <w:rsid w:val="0000506A"/>
    <w:rsid w:val="00007079"/>
    <w:rsid w:val="00011007"/>
    <w:rsid w:val="000224B7"/>
    <w:rsid w:val="00023DB6"/>
    <w:rsid w:val="0003378A"/>
    <w:rsid w:val="00037E62"/>
    <w:rsid w:val="00051924"/>
    <w:rsid w:val="00053D96"/>
    <w:rsid w:val="000700CD"/>
    <w:rsid w:val="00090D77"/>
    <w:rsid w:val="00091995"/>
    <w:rsid w:val="000A385E"/>
    <w:rsid w:val="000A4730"/>
    <w:rsid w:val="000B728D"/>
    <w:rsid w:val="000C6623"/>
    <w:rsid w:val="000D328C"/>
    <w:rsid w:val="000E4743"/>
    <w:rsid w:val="000E736B"/>
    <w:rsid w:val="00122A92"/>
    <w:rsid w:val="00123C68"/>
    <w:rsid w:val="00136FDB"/>
    <w:rsid w:val="001502BD"/>
    <w:rsid w:val="00153509"/>
    <w:rsid w:val="00156F16"/>
    <w:rsid w:val="00164659"/>
    <w:rsid w:val="00172A27"/>
    <w:rsid w:val="00184B2C"/>
    <w:rsid w:val="00187B63"/>
    <w:rsid w:val="001936C2"/>
    <w:rsid w:val="00194CD4"/>
    <w:rsid w:val="001A4DFD"/>
    <w:rsid w:val="001A7839"/>
    <w:rsid w:val="001B021B"/>
    <w:rsid w:val="001B54E7"/>
    <w:rsid w:val="001C2B4B"/>
    <w:rsid w:val="001D3D7A"/>
    <w:rsid w:val="001D51FC"/>
    <w:rsid w:val="00201553"/>
    <w:rsid w:val="00242107"/>
    <w:rsid w:val="00272FA3"/>
    <w:rsid w:val="00273B85"/>
    <w:rsid w:val="0028329A"/>
    <w:rsid w:val="00290A87"/>
    <w:rsid w:val="002946B4"/>
    <w:rsid w:val="0029794B"/>
    <w:rsid w:val="002A4D89"/>
    <w:rsid w:val="002A5016"/>
    <w:rsid w:val="002B7359"/>
    <w:rsid w:val="002D3C7E"/>
    <w:rsid w:val="002E1A32"/>
    <w:rsid w:val="002E27CE"/>
    <w:rsid w:val="002F4742"/>
    <w:rsid w:val="002F5A74"/>
    <w:rsid w:val="003041DA"/>
    <w:rsid w:val="00322489"/>
    <w:rsid w:val="00322DCB"/>
    <w:rsid w:val="00332BD0"/>
    <w:rsid w:val="00335F12"/>
    <w:rsid w:val="003378C4"/>
    <w:rsid w:val="00341CEA"/>
    <w:rsid w:val="00344D63"/>
    <w:rsid w:val="00347190"/>
    <w:rsid w:val="0035093E"/>
    <w:rsid w:val="00355A73"/>
    <w:rsid w:val="003648BC"/>
    <w:rsid w:val="0036556C"/>
    <w:rsid w:val="00375E09"/>
    <w:rsid w:val="003845F4"/>
    <w:rsid w:val="00392C83"/>
    <w:rsid w:val="003A7437"/>
    <w:rsid w:val="003B40DC"/>
    <w:rsid w:val="003C0EDF"/>
    <w:rsid w:val="003E42EE"/>
    <w:rsid w:val="003F199A"/>
    <w:rsid w:val="003F7A19"/>
    <w:rsid w:val="004159E2"/>
    <w:rsid w:val="004163D1"/>
    <w:rsid w:val="00425EF2"/>
    <w:rsid w:val="0045260B"/>
    <w:rsid w:val="00462665"/>
    <w:rsid w:val="00464C84"/>
    <w:rsid w:val="004843FC"/>
    <w:rsid w:val="00487568"/>
    <w:rsid w:val="004A340C"/>
    <w:rsid w:val="004C111E"/>
    <w:rsid w:val="004D7F62"/>
    <w:rsid w:val="005012E8"/>
    <w:rsid w:val="0050572F"/>
    <w:rsid w:val="00510B63"/>
    <w:rsid w:val="00523900"/>
    <w:rsid w:val="005301B2"/>
    <w:rsid w:val="005462FB"/>
    <w:rsid w:val="00547572"/>
    <w:rsid w:val="005550EE"/>
    <w:rsid w:val="00586EA0"/>
    <w:rsid w:val="0059059A"/>
    <w:rsid w:val="005B1467"/>
    <w:rsid w:val="005B3698"/>
    <w:rsid w:val="005B60C4"/>
    <w:rsid w:val="005F301B"/>
    <w:rsid w:val="005F309E"/>
    <w:rsid w:val="005F47EC"/>
    <w:rsid w:val="006030C0"/>
    <w:rsid w:val="00610262"/>
    <w:rsid w:val="006369D6"/>
    <w:rsid w:val="00661418"/>
    <w:rsid w:val="00662657"/>
    <w:rsid w:val="00663278"/>
    <w:rsid w:val="006723F7"/>
    <w:rsid w:val="00685136"/>
    <w:rsid w:val="0069369E"/>
    <w:rsid w:val="006A1B4D"/>
    <w:rsid w:val="006A59C8"/>
    <w:rsid w:val="006B4DDA"/>
    <w:rsid w:val="006B4DE2"/>
    <w:rsid w:val="006B7D41"/>
    <w:rsid w:val="00703C8D"/>
    <w:rsid w:val="0072628E"/>
    <w:rsid w:val="00740163"/>
    <w:rsid w:val="00752F25"/>
    <w:rsid w:val="00771689"/>
    <w:rsid w:val="00773F26"/>
    <w:rsid w:val="00775EB1"/>
    <w:rsid w:val="00791B46"/>
    <w:rsid w:val="007C0994"/>
    <w:rsid w:val="007C24F2"/>
    <w:rsid w:val="007D60DD"/>
    <w:rsid w:val="00810F17"/>
    <w:rsid w:val="0082594E"/>
    <w:rsid w:val="00830A49"/>
    <w:rsid w:val="00844D29"/>
    <w:rsid w:val="0087634E"/>
    <w:rsid w:val="0088210C"/>
    <w:rsid w:val="00882469"/>
    <w:rsid w:val="008976DC"/>
    <w:rsid w:val="008A0DDA"/>
    <w:rsid w:val="008A29B2"/>
    <w:rsid w:val="008B0C0E"/>
    <w:rsid w:val="008D3965"/>
    <w:rsid w:val="008D481C"/>
    <w:rsid w:val="008D4B11"/>
    <w:rsid w:val="008E4287"/>
    <w:rsid w:val="0090439A"/>
    <w:rsid w:val="009143B8"/>
    <w:rsid w:val="00916A05"/>
    <w:rsid w:val="00946B0C"/>
    <w:rsid w:val="00962558"/>
    <w:rsid w:val="00963C89"/>
    <w:rsid w:val="009773E8"/>
    <w:rsid w:val="009802CF"/>
    <w:rsid w:val="009A4C00"/>
    <w:rsid w:val="009B3115"/>
    <w:rsid w:val="009B34DC"/>
    <w:rsid w:val="009C55AC"/>
    <w:rsid w:val="009E714C"/>
    <w:rsid w:val="009E7309"/>
    <w:rsid w:val="009F1A95"/>
    <w:rsid w:val="00A0271A"/>
    <w:rsid w:val="00A05C30"/>
    <w:rsid w:val="00A13844"/>
    <w:rsid w:val="00A21743"/>
    <w:rsid w:val="00A420B3"/>
    <w:rsid w:val="00A44590"/>
    <w:rsid w:val="00A47FF8"/>
    <w:rsid w:val="00A529EC"/>
    <w:rsid w:val="00A563A1"/>
    <w:rsid w:val="00A56639"/>
    <w:rsid w:val="00A56DE2"/>
    <w:rsid w:val="00A61852"/>
    <w:rsid w:val="00A67DB6"/>
    <w:rsid w:val="00A7249A"/>
    <w:rsid w:val="00A82F8B"/>
    <w:rsid w:val="00A84EDC"/>
    <w:rsid w:val="00A91D3A"/>
    <w:rsid w:val="00A94A2B"/>
    <w:rsid w:val="00A96A27"/>
    <w:rsid w:val="00AA2114"/>
    <w:rsid w:val="00AA514D"/>
    <w:rsid w:val="00AB3057"/>
    <w:rsid w:val="00AB6CC5"/>
    <w:rsid w:val="00AD1353"/>
    <w:rsid w:val="00AD20A0"/>
    <w:rsid w:val="00AF3D37"/>
    <w:rsid w:val="00B0700A"/>
    <w:rsid w:val="00B07FD4"/>
    <w:rsid w:val="00B37B4B"/>
    <w:rsid w:val="00B6536B"/>
    <w:rsid w:val="00B657EE"/>
    <w:rsid w:val="00B6703D"/>
    <w:rsid w:val="00B73ED2"/>
    <w:rsid w:val="00B84AA3"/>
    <w:rsid w:val="00B95969"/>
    <w:rsid w:val="00BA4DD6"/>
    <w:rsid w:val="00BB753E"/>
    <w:rsid w:val="00BD6906"/>
    <w:rsid w:val="00BE2ACE"/>
    <w:rsid w:val="00BE5B1D"/>
    <w:rsid w:val="00BF352E"/>
    <w:rsid w:val="00C03E0F"/>
    <w:rsid w:val="00C2186F"/>
    <w:rsid w:val="00C26583"/>
    <w:rsid w:val="00C26CFD"/>
    <w:rsid w:val="00C449DD"/>
    <w:rsid w:val="00C5501F"/>
    <w:rsid w:val="00C63975"/>
    <w:rsid w:val="00C63F7D"/>
    <w:rsid w:val="00C71C57"/>
    <w:rsid w:val="00C72390"/>
    <w:rsid w:val="00C74B2D"/>
    <w:rsid w:val="00C82696"/>
    <w:rsid w:val="00C82B79"/>
    <w:rsid w:val="00C84479"/>
    <w:rsid w:val="00CA47DC"/>
    <w:rsid w:val="00CB4CE0"/>
    <w:rsid w:val="00CB7612"/>
    <w:rsid w:val="00CC1B1E"/>
    <w:rsid w:val="00CC5035"/>
    <w:rsid w:val="00CF7438"/>
    <w:rsid w:val="00D0679D"/>
    <w:rsid w:val="00D2016B"/>
    <w:rsid w:val="00D21695"/>
    <w:rsid w:val="00D3087E"/>
    <w:rsid w:val="00D31F41"/>
    <w:rsid w:val="00D3699F"/>
    <w:rsid w:val="00D55F43"/>
    <w:rsid w:val="00D611D1"/>
    <w:rsid w:val="00D74D1E"/>
    <w:rsid w:val="00D815B7"/>
    <w:rsid w:val="00D87B76"/>
    <w:rsid w:val="00D91732"/>
    <w:rsid w:val="00D9743D"/>
    <w:rsid w:val="00DA7420"/>
    <w:rsid w:val="00DA7CFA"/>
    <w:rsid w:val="00DB5EED"/>
    <w:rsid w:val="00DC3D60"/>
    <w:rsid w:val="00DD1D73"/>
    <w:rsid w:val="00DD3A49"/>
    <w:rsid w:val="00DE3248"/>
    <w:rsid w:val="00E0368B"/>
    <w:rsid w:val="00E05C4B"/>
    <w:rsid w:val="00E22448"/>
    <w:rsid w:val="00E268B0"/>
    <w:rsid w:val="00E32526"/>
    <w:rsid w:val="00E3278F"/>
    <w:rsid w:val="00E513C9"/>
    <w:rsid w:val="00E54880"/>
    <w:rsid w:val="00E62C38"/>
    <w:rsid w:val="00E64D03"/>
    <w:rsid w:val="00E67D70"/>
    <w:rsid w:val="00E77A0C"/>
    <w:rsid w:val="00E80BAC"/>
    <w:rsid w:val="00EA1F8B"/>
    <w:rsid w:val="00EA2F9B"/>
    <w:rsid w:val="00EB2174"/>
    <w:rsid w:val="00EC1619"/>
    <w:rsid w:val="00ED447E"/>
    <w:rsid w:val="00ED6EEB"/>
    <w:rsid w:val="00F061F4"/>
    <w:rsid w:val="00F12A09"/>
    <w:rsid w:val="00F17882"/>
    <w:rsid w:val="00F249C4"/>
    <w:rsid w:val="00F27C00"/>
    <w:rsid w:val="00F32A25"/>
    <w:rsid w:val="00F375DE"/>
    <w:rsid w:val="00F44565"/>
    <w:rsid w:val="00F47A0A"/>
    <w:rsid w:val="00F50A64"/>
    <w:rsid w:val="00F54685"/>
    <w:rsid w:val="00F55E2F"/>
    <w:rsid w:val="00F6010E"/>
    <w:rsid w:val="00F72299"/>
    <w:rsid w:val="00F93B7A"/>
    <w:rsid w:val="00F94DC2"/>
    <w:rsid w:val="00FB46BF"/>
    <w:rsid w:val="00FC0C5D"/>
    <w:rsid w:val="00FC52FF"/>
    <w:rsid w:val="00FE354A"/>
    <w:rsid w:val="00FE48DE"/>
    <w:rsid w:val="00FE61F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375DE"/>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322DCB"/>
    <w:rPr>
      <w:color w:val="0000FF"/>
      <w:u w:val="single"/>
    </w:rPr>
  </w:style>
  <w:style w:type="paragraph" w:styleId="2">
    <w:name w:val="Body Text Indent 2"/>
    <w:basedOn w:val="a"/>
    <w:next w:val="a"/>
    <w:link w:val="2Char"/>
    <w:rsid w:val="00547572"/>
    <w:pPr>
      <w:widowControl/>
      <w:ind w:firstLine="604"/>
    </w:pPr>
    <w:rPr>
      <w:rFonts w:ascii="仿宋_GB2312" w:eastAsia="仿宋_GB2312"/>
      <w:color w:val="000000"/>
      <w:sz w:val="32"/>
      <w:szCs w:val="20"/>
    </w:rPr>
  </w:style>
  <w:style w:type="character" w:customStyle="1" w:styleId="2Char">
    <w:name w:val="正文文本缩进 2 Char"/>
    <w:link w:val="2"/>
    <w:rsid w:val="00547572"/>
    <w:rPr>
      <w:rFonts w:ascii="仿宋_GB2312" w:eastAsia="仿宋_GB2312"/>
      <w:color w:val="000000"/>
      <w:kern w:val="2"/>
      <w:sz w:val="32"/>
    </w:rPr>
  </w:style>
  <w:style w:type="paragraph" w:styleId="a4">
    <w:name w:val="header"/>
    <w:basedOn w:val="a"/>
    <w:link w:val="Char"/>
    <w:rsid w:val="001B021B"/>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4"/>
    <w:rsid w:val="001B021B"/>
    <w:rPr>
      <w:kern w:val="2"/>
      <w:sz w:val="18"/>
      <w:szCs w:val="18"/>
    </w:rPr>
  </w:style>
  <w:style w:type="paragraph" w:styleId="a5">
    <w:name w:val="footer"/>
    <w:basedOn w:val="a"/>
    <w:link w:val="Char0"/>
    <w:rsid w:val="001B021B"/>
    <w:pPr>
      <w:tabs>
        <w:tab w:val="center" w:pos="4153"/>
        <w:tab w:val="right" w:pos="8306"/>
      </w:tabs>
      <w:snapToGrid w:val="0"/>
      <w:jc w:val="left"/>
    </w:pPr>
    <w:rPr>
      <w:sz w:val="18"/>
      <w:szCs w:val="18"/>
    </w:rPr>
  </w:style>
  <w:style w:type="character" w:customStyle="1" w:styleId="Char0">
    <w:name w:val="页脚 Char"/>
    <w:link w:val="a5"/>
    <w:rsid w:val="001B021B"/>
    <w:rPr>
      <w:kern w:val="2"/>
      <w:sz w:val="18"/>
      <w:szCs w:val="18"/>
    </w:rPr>
  </w:style>
  <w:style w:type="paragraph" w:styleId="a6">
    <w:name w:val="Normal (Web)"/>
    <w:basedOn w:val="a"/>
    <w:uiPriority w:val="99"/>
    <w:unhideWhenUsed/>
    <w:rsid w:val="003041DA"/>
    <w:pPr>
      <w:widowControl/>
      <w:spacing w:before="100" w:beforeAutospacing="1" w:after="100" w:afterAutospacing="1"/>
      <w:jc w:val="left"/>
    </w:pPr>
    <w:rPr>
      <w:rFonts w:ascii="宋体" w:hAnsi="宋体" w:cs="宋体"/>
      <w:kern w:val="0"/>
      <w:sz w:val="24"/>
    </w:rPr>
  </w:style>
  <w:style w:type="paragraph" w:styleId="a7">
    <w:name w:val="Balloon Text"/>
    <w:basedOn w:val="a"/>
    <w:link w:val="Char1"/>
    <w:rsid w:val="00610262"/>
    <w:rPr>
      <w:sz w:val="18"/>
      <w:szCs w:val="18"/>
    </w:rPr>
  </w:style>
  <w:style w:type="character" w:customStyle="1" w:styleId="Char1">
    <w:name w:val="批注框文本 Char"/>
    <w:link w:val="a7"/>
    <w:rsid w:val="00610262"/>
    <w:rPr>
      <w:kern w:val="2"/>
      <w:sz w:val="18"/>
      <w:szCs w:val="18"/>
    </w:rPr>
  </w:style>
  <w:style w:type="character" w:styleId="a8">
    <w:name w:val="annotation reference"/>
    <w:rsid w:val="00610262"/>
    <w:rPr>
      <w:sz w:val="21"/>
      <w:szCs w:val="21"/>
    </w:rPr>
  </w:style>
  <w:style w:type="paragraph" w:styleId="a9">
    <w:name w:val="annotation text"/>
    <w:basedOn w:val="a"/>
    <w:link w:val="Char2"/>
    <w:rsid w:val="00610262"/>
    <w:pPr>
      <w:jc w:val="left"/>
    </w:pPr>
  </w:style>
  <w:style w:type="character" w:customStyle="1" w:styleId="Char2">
    <w:name w:val="批注文字 Char"/>
    <w:link w:val="a9"/>
    <w:rsid w:val="00610262"/>
    <w:rPr>
      <w:kern w:val="2"/>
      <w:sz w:val="21"/>
      <w:szCs w:val="24"/>
    </w:rPr>
  </w:style>
  <w:style w:type="paragraph" w:styleId="aa">
    <w:name w:val="annotation subject"/>
    <w:basedOn w:val="a9"/>
    <w:next w:val="a9"/>
    <w:link w:val="Char3"/>
    <w:rsid w:val="00610262"/>
    <w:rPr>
      <w:b/>
      <w:bCs/>
    </w:rPr>
  </w:style>
  <w:style w:type="character" w:customStyle="1" w:styleId="Char3">
    <w:name w:val="批注主题 Char"/>
    <w:link w:val="aa"/>
    <w:rsid w:val="00610262"/>
    <w:rPr>
      <w:b/>
      <w:bCs/>
      <w:kern w:val="2"/>
      <w:sz w:val="21"/>
      <w:szCs w:val="24"/>
    </w:rPr>
  </w:style>
</w:styles>
</file>

<file path=word/webSettings.xml><?xml version="1.0" encoding="utf-8"?>
<w:webSettings xmlns:r="http://schemas.openxmlformats.org/officeDocument/2006/relationships" xmlns:w="http://schemas.openxmlformats.org/wordprocessingml/2006/main">
  <w:divs>
    <w:div w:id="531650642">
      <w:bodyDiv w:val="1"/>
      <w:marLeft w:val="0"/>
      <w:marRight w:val="0"/>
      <w:marTop w:val="0"/>
      <w:marBottom w:val="0"/>
      <w:divBdr>
        <w:top w:val="none" w:sz="0" w:space="0" w:color="auto"/>
        <w:left w:val="none" w:sz="0" w:space="0" w:color="auto"/>
        <w:bottom w:val="none" w:sz="0" w:space="0" w:color="auto"/>
        <w:right w:val="none" w:sz="0" w:space="0" w:color="auto"/>
      </w:divBdr>
    </w:div>
    <w:div w:id="1792018577">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0B16A910-3A11-4AD2-9361-8BC39F57EB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2</Pages>
  <Words>214</Words>
  <Characters>1225</Characters>
  <Application>Microsoft Office Word</Application>
  <DocSecurity>0</DocSecurity>
  <PresentationFormat/>
  <Lines>10</Lines>
  <Paragraphs>2</Paragraphs>
  <Slides>0</Slides>
  <Notes>0</Notes>
  <HiddenSlides>0</HiddenSlides>
  <MMClips>0</MMClips>
  <ScaleCrop>false</ScaleCrop>
  <Company>WwW.YlmF.CoM</Company>
  <LinksUpToDate>false</LinksUpToDate>
  <CharactersWithSpaces>1437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吉首大学实验室与设备管理中心</dc:title>
  <dc:creator>雨林木风</dc:creator>
  <cp:lastModifiedBy>Administrator</cp:lastModifiedBy>
  <cp:revision>19</cp:revision>
  <cp:lastPrinted>2015-04-22T00:57:00Z</cp:lastPrinted>
  <dcterms:created xsi:type="dcterms:W3CDTF">2015-04-22T00:01:00Z</dcterms:created>
  <dcterms:modified xsi:type="dcterms:W3CDTF">2015-04-22T02:22:00Z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2052-8.1.0.2998</vt:lpwstr>
  </property>
</Properties>
</file>