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1808C">
      <w:pPr>
        <w:spacing w:line="560" w:lineRule="exact"/>
        <w:ind w:firstLine="320" w:firstLineChars="10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吉首大学</w:t>
      </w:r>
      <w:r>
        <w:rPr>
          <w:rFonts w:hint="eastAsia" w:eastAsia="黑体"/>
          <w:sz w:val="32"/>
          <w:szCs w:val="32"/>
        </w:rPr>
        <w:t>采购项目验收申请表</w:t>
      </w:r>
    </w:p>
    <w:p w14:paraId="7A7FDD4F">
      <w:pPr>
        <w:jc w:val="center"/>
        <w:rPr>
          <w:rFonts w:ascii="楷体" w:hAnsi="楷体" w:eastAsia="楷体"/>
          <w:kern w:val="0"/>
          <w:sz w:val="28"/>
          <w:szCs w:val="28"/>
        </w:rPr>
      </w:pPr>
      <w:r>
        <w:rPr>
          <w:rFonts w:eastAsia="楷体"/>
          <w:kern w:val="0"/>
          <w:sz w:val="28"/>
          <w:szCs w:val="28"/>
        </w:rPr>
        <w:t xml:space="preserve">                                 </w:t>
      </w:r>
      <w:bookmarkStart w:id="0" w:name="_Hlk88220863"/>
      <w:r>
        <w:rPr>
          <w:rFonts w:eastAsia="楷体"/>
          <w:kern w:val="0"/>
          <w:sz w:val="28"/>
          <w:szCs w:val="28"/>
        </w:rPr>
        <w:t xml:space="preserve"> </w:t>
      </w:r>
      <w:bookmarkStart w:id="1" w:name="_Hlk88220838"/>
      <w:r>
        <w:rPr>
          <w:rFonts w:hint="eastAsia" w:ascii="楷体" w:hAnsi="楷体" w:eastAsia="楷体"/>
          <w:spacing w:val="-8"/>
          <w:sz w:val="24"/>
        </w:rPr>
        <w:t>项目类别：□货物  □工程  □服务</w:t>
      </w:r>
      <w:bookmarkEnd w:id="1"/>
      <w:r>
        <w:rPr>
          <w:rFonts w:hint="eastAsia" w:ascii="楷体" w:hAnsi="楷体" w:eastAsia="楷体"/>
          <w:kern w:val="0"/>
          <w:sz w:val="28"/>
          <w:szCs w:val="28"/>
        </w:rPr>
        <w:t xml:space="preserve"> </w:t>
      </w:r>
      <w:bookmarkEnd w:id="0"/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482"/>
        <w:gridCol w:w="1613"/>
        <w:gridCol w:w="2818"/>
      </w:tblGrid>
      <w:tr w14:paraId="6252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6365">
            <w:pPr>
              <w:snapToGrid w:val="0"/>
              <w:jc w:val="center"/>
              <w:rPr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项目名称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9FB7">
            <w:pPr>
              <w:snapToGrid w:val="0"/>
              <w:jc w:val="center"/>
              <w:rPr>
                <w:rFonts w:hint="default" w:eastAsia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>雷公井校区公共平台环境改造</w:t>
            </w:r>
          </w:p>
        </w:tc>
      </w:tr>
      <w:tr w14:paraId="0A69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168D">
            <w:pPr>
              <w:snapToGrid w:val="0"/>
              <w:jc w:val="center"/>
              <w:rPr>
                <w:rFonts w:hint="default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6D39">
            <w:pPr>
              <w:snapToGrid w:val="0"/>
              <w:jc w:val="center"/>
              <w:rPr>
                <w:spacing w:val="-8"/>
                <w:sz w:val="21"/>
                <w:szCs w:val="21"/>
              </w:rPr>
            </w:pPr>
            <w:bookmarkStart w:id="3" w:name="_GoBack"/>
            <w:bookmarkEnd w:id="3"/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D1B7">
            <w:pPr>
              <w:snapToGrid w:val="0"/>
              <w:jc w:val="center"/>
              <w:rPr>
                <w:rFonts w:hint="eastAsia"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eastAsia="黑体"/>
                <w:spacing w:val="-8"/>
                <w:sz w:val="21"/>
                <w:szCs w:val="21"/>
              </w:rPr>
              <w:t>编号</w:t>
            </w:r>
          </w:p>
        </w:tc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14C8">
            <w:pPr>
              <w:snapToGrid w:val="0"/>
              <w:jc w:val="center"/>
              <w:rPr>
                <w:spacing w:val="-8"/>
                <w:sz w:val="21"/>
                <w:szCs w:val="21"/>
              </w:rPr>
            </w:pPr>
          </w:p>
        </w:tc>
      </w:tr>
      <w:tr w14:paraId="0689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6D3B">
            <w:pPr>
              <w:snapToGrid w:val="0"/>
              <w:jc w:val="center"/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项目</w:t>
            </w: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EF5C">
            <w:pPr>
              <w:snapToGrid w:val="0"/>
              <w:rPr>
                <w:spacing w:val="-8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4AAC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归口管理部门</w:t>
            </w:r>
          </w:p>
        </w:tc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9539">
            <w:pPr>
              <w:snapToGrid w:val="0"/>
              <w:rPr>
                <w:spacing w:val="-8"/>
                <w:sz w:val="21"/>
                <w:szCs w:val="21"/>
              </w:rPr>
            </w:pPr>
          </w:p>
        </w:tc>
      </w:tr>
      <w:tr w14:paraId="56A7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2CE8">
            <w:pPr>
              <w:snapToGrid w:val="0"/>
              <w:jc w:val="center"/>
              <w:rPr>
                <w:rFonts w:hint="default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1610">
            <w:pPr>
              <w:snapToGrid w:val="0"/>
              <w:rPr>
                <w:spacing w:val="-8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B884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61B3">
            <w:pPr>
              <w:snapToGrid w:val="0"/>
              <w:rPr>
                <w:spacing w:val="-8"/>
                <w:sz w:val="21"/>
                <w:szCs w:val="21"/>
              </w:rPr>
            </w:pPr>
          </w:p>
        </w:tc>
      </w:tr>
      <w:tr w14:paraId="4C8A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EF60E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验收</w:t>
            </w: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CED8">
            <w:pPr>
              <w:snapToGrid w:val="0"/>
              <w:ind w:firstLine="388" w:firstLineChars="200"/>
              <w:rPr>
                <w:spacing w:val="-8"/>
                <w:sz w:val="21"/>
                <w:szCs w:val="21"/>
              </w:rPr>
            </w:pPr>
          </w:p>
        </w:tc>
      </w:tr>
      <w:tr w14:paraId="189F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D247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bookmarkStart w:id="2" w:name="_Hlk88221267"/>
            <w:r>
              <w:rPr>
                <w:rFonts w:hint="eastAsia" w:eastAsia="黑体"/>
                <w:spacing w:val="-8"/>
                <w:sz w:val="21"/>
                <w:szCs w:val="21"/>
              </w:rPr>
              <w:t>合同金额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B8F5">
            <w:pPr>
              <w:snapToGrid w:val="0"/>
              <w:jc w:val="right"/>
              <w:rPr>
                <w:spacing w:val="-8"/>
                <w:sz w:val="21"/>
                <w:szCs w:val="21"/>
              </w:rPr>
            </w:pPr>
            <w:r>
              <w:rPr>
                <w:rFonts w:hint="eastAsia"/>
                <w:spacing w:val="-8"/>
                <w:sz w:val="21"/>
                <w:szCs w:val="21"/>
              </w:rPr>
              <w:t>元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122C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供货（服务、施工）完成时间</w:t>
            </w:r>
          </w:p>
        </w:tc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B4756">
            <w:pPr>
              <w:snapToGrid w:val="0"/>
              <w:jc w:val="right"/>
              <w:rPr>
                <w:spacing w:val="-8"/>
                <w:sz w:val="21"/>
                <w:szCs w:val="21"/>
              </w:rPr>
            </w:pPr>
          </w:p>
        </w:tc>
      </w:tr>
      <w:tr w14:paraId="2E42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37FB">
            <w:pPr>
              <w:snapToGrid w:val="0"/>
              <w:jc w:val="center"/>
              <w:rPr>
                <w:rFonts w:hint="default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供应商</w:t>
            </w: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及联系人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924C">
            <w:pPr>
              <w:snapToGrid w:val="0"/>
              <w:jc w:val="right"/>
              <w:rPr>
                <w:spacing w:val="-8"/>
                <w:sz w:val="21"/>
                <w:szCs w:val="21"/>
              </w:rPr>
            </w:pPr>
          </w:p>
          <w:bookmarkEnd w:id="2"/>
        </w:tc>
      </w:tr>
      <w:tr w14:paraId="741C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2E3E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验收地点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6166">
            <w:pPr>
              <w:snapToGrid w:val="0"/>
              <w:rPr>
                <w:spacing w:val="-8"/>
                <w:sz w:val="21"/>
                <w:szCs w:val="21"/>
              </w:rPr>
            </w:pPr>
          </w:p>
        </w:tc>
      </w:tr>
      <w:tr w14:paraId="099A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90D6">
            <w:pPr>
              <w:snapToGrid w:val="0"/>
              <w:jc w:val="center"/>
              <w:rPr>
                <w:rFonts w:hint="default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初步验收情况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3B8B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验收资料情况</w:t>
            </w:r>
          </w:p>
        </w:tc>
        <w:tc>
          <w:tcPr>
            <w:tcW w:w="2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B11C">
            <w:pPr>
              <w:snapToGrid w:val="0"/>
              <w:rPr>
                <w:rFonts w:ascii="宋体" w:hAnsi="宋体"/>
                <w:spacing w:val="-8"/>
                <w:szCs w:val="21"/>
              </w:rPr>
            </w:pPr>
          </w:p>
        </w:tc>
      </w:tr>
      <w:tr w14:paraId="0C40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9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3B47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50CF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合同履约情况</w:t>
            </w:r>
          </w:p>
        </w:tc>
        <w:tc>
          <w:tcPr>
            <w:tcW w:w="2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3717">
            <w:pPr>
              <w:snapToGrid w:val="0"/>
              <w:rPr>
                <w:rFonts w:ascii="宋体" w:hAnsi="宋体"/>
                <w:spacing w:val="-8"/>
                <w:sz w:val="21"/>
                <w:szCs w:val="21"/>
              </w:rPr>
            </w:pPr>
          </w:p>
        </w:tc>
      </w:tr>
      <w:tr w14:paraId="4DFD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8394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F355">
            <w:pPr>
              <w:snapToGrid w:val="0"/>
              <w:jc w:val="center"/>
              <w:rPr>
                <w:rFonts w:hint="default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初步验收结论</w:t>
            </w:r>
          </w:p>
        </w:tc>
        <w:tc>
          <w:tcPr>
            <w:tcW w:w="2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A4F8">
            <w:pPr>
              <w:snapToGrid w:val="0"/>
              <w:rPr>
                <w:rFonts w:ascii="宋体" w:hAnsi="宋体"/>
                <w:spacing w:val="-8"/>
                <w:sz w:val="21"/>
                <w:szCs w:val="21"/>
              </w:rPr>
            </w:pPr>
          </w:p>
        </w:tc>
      </w:tr>
      <w:tr w14:paraId="093A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133D">
            <w:pPr>
              <w:snapToGrid w:val="0"/>
              <w:jc w:val="center"/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项目负责人</w:t>
            </w: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538A9C">
            <w:pPr>
              <w:snapToGrid w:val="0"/>
              <w:ind w:right="224" w:firstLine="1940" w:firstLineChars="1000"/>
              <w:jc w:val="center"/>
              <w:rPr>
                <w:spacing w:val="-8"/>
                <w:sz w:val="21"/>
                <w:szCs w:val="21"/>
              </w:rPr>
            </w:pP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spacing w:val="-8"/>
                <w:sz w:val="21"/>
                <w:szCs w:val="21"/>
              </w:rPr>
              <w:t>签字：      日期：</w:t>
            </w:r>
          </w:p>
        </w:tc>
      </w:tr>
      <w:tr w14:paraId="67BC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AF9F">
            <w:pPr>
              <w:snapToGrid w:val="0"/>
              <w:jc w:val="center"/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项目单位</w:t>
            </w: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负责人</w:t>
            </w:r>
          </w:p>
          <w:p w14:paraId="5E723C30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14E728">
            <w:pPr>
              <w:snapToGrid w:val="0"/>
              <w:ind w:right="224"/>
              <w:jc w:val="center"/>
              <w:rPr>
                <w:spacing w:val="-8"/>
                <w:sz w:val="21"/>
                <w:szCs w:val="21"/>
                <w:u w:val="single"/>
              </w:rPr>
            </w:pP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spacing w:val="-8"/>
                <w:sz w:val="21"/>
                <w:szCs w:val="21"/>
              </w:rPr>
              <w:t>负责人签字（盖章）：        日期：</w:t>
            </w:r>
          </w:p>
        </w:tc>
      </w:tr>
      <w:tr w14:paraId="78A5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EA06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归口管理</w:t>
            </w:r>
          </w:p>
          <w:p w14:paraId="362F003E">
            <w:pPr>
              <w:snapToGrid w:val="0"/>
              <w:jc w:val="center"/>
              <w:rPr>
                <w:rFonts w:eastAsia="黑体"/>
                <w:spacing w:val="-8"/>
                <w:sz w:val="21"/>
                <w:szCs w:val="21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</w:rPr>
              <w:t>部门意见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8E0B8A">
            <w:pPr>
              <w:snapToGrid w:val="0"/>
              <w:ind w:firstLine="1164" w:firstLineChars="600"/>
              <w:rPr>
                <w:rFonts w:hint="eastAsia"/>
                <w:spacing w:val="-8"/>
                <w:sz w:val="21"/>
                <w:szCs w:val="21"/>
                <w:lang w:val="en-US" w:eastAsia="zh-CN"/>
              </w:rPr>
            </w:pPr>
            <w:r>
              <w:rPr>
                <w:spacing w:val="-8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</w:t>
            </w:r>
          </w:p>
          <w:p w14:paraId="64AE0E4F">
            <w:pPr>
              <w:snapToGrid w:val="0"/>
              <w:ind w:firstLine="1164" w:firstLineChars="600"/>
              <w:rPr>
                <w:rFonts w:hint="eastAsia"/>
                <w:spacing w:val="-8"/>
                <w:sz w:val="21"/>
                <w:szCs w:val="21"/>
                <w:lang w:val="en-US" w:eastAsia="zh-CN"/>
              </w:rPr>
            </w:pPr>
          </w:p>
          <w:p w14:paraId="0B2BF53D">
            <w:pPr>
              <w:snapToGrid w:val="0"/>
              <w:ind w:firstLine="2522" w:firstLineChars="1300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负责人签字（盖章）：</w:t>
            </w:r>
            <w:r>
              <w:rPr>
                <w:rFonts w:hint="eastAsia"/>
                <w:spacing w:val="-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 xml:space="preserve">       日期：</w:t>
            </w:r>
          </w:p>
        </w:tc>
      </w:tr>
      <w:tr w14:paraId="0026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3582">
            <w:pPr>
              <w:snapToGrid w:val="0"/>
              <w:jc w:val="center"/>
              <w:rPr>
                <w:rFonts w:hint="eastAsia" w:eastAsia="黑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pacing w:val="-8"/>
                <w:sz w:val="21"/>
                <w:szCs w:val="21"/>
                <w:lang w:val="en-US" w:eastAsia="zh-CN"/>
              </w:rPr>
              <w:t>主管部门</w:t>
            </w:r>
            <w:r>
              <w:rPr>
                <w:rFonts w:hint="eastAsia" w:eastAsia="黑体"/>
                <w:spacing w:val="-8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4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CE3E3A">
            <w:pPr>
              <w:snapToGrid w:val="0"/>
              <w:ind w:firstLine="2522" w:firstLineChars="1300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负责人签字（盖章）：</w:t>
            </w:r>
            <w:r>
              <w:rPr>
                <w:rFonts w:hint="eastAsia"/>
                <w:spacing w:val="-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 xml:space="preserve">       日期：</w:t>
            </w:r>
          </w:p>
        </w:tc>
      </w:tr>
    </w:tbl>
    <w:p w14:paraId="002A49F0">
      <w:pPr>
        <w:jc w:val="both"/>
        <w:rPr>
          <w:rFonts w:hint="eastAsia" w:eastAsia="仿宋_GB2312"/>
          <w:sz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92F93F-CA8A-4D74-9048-5715A60715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82C0482-700B-4F48-87A0-65EB3314684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72ED98-FC01-4286-89E8-66B15A0593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7AD4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8AB5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8AB5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NDVjYWI3ODJlNGU1YmEzZDUwMTUyZmFjZjBlYzkifQ=="/>
  </w:docVars>
  <w:rsids>
    <w:rsidRoot w:val="00172A27"/>
    <w:rsid w:val="037C5F93"/>
    <w:rsid w:val="040E7910"/>
    <w:rsid w:val="045C4A76"/>
    <w:rsid w:val="056F2E0E"/>
    <w:rsid w:val="0768045D"/>
    <w:rsid w:val="07E15C65"/>
    <w:rsid w:val="0903379E"/>
    <w:rsid w:val="0A363462"/>
    <w:rsid w:val="0A753F2F"/>
    <w:rsid w:val="0B9A3327"/>
    <w:rsid w:val="0E7476AF"/>
    <w:rsid w:val="138641C0"/>
    <w:rsid w:val="147A541D"/>
    <w:rsid w:val="182F17B2"/>
    <w:rsid w:val="1BDF3F1D"/>
    <w:rsid w:val="2080305E"/>
    <w:rsid w:val="25B811DF"/>
    <w:rsid w:val="25F74556"/>
    <w:rsid w:val="26980AFE"/>
    <w:rsid w:val="27965374"/>
    <w:rsid w:val="29C96AC0"/>
    <w:rsid w:val="337E79DA"/>
    <w:rsid w:val="356F0F35"/>
    <w:rsid w:val="365118D8"/>
    <w:rsid w:val="36645845"/>
    <w:rsid w:val="366779B7"/>
    <w:rsid w:val="37514599"/>
    <w:rsid w:val="376447B7"/>
    <w:rsid w:val="376B1D0D"/>
    <w:rsid w:val="380B25BB"/>
    <w:rsid w:val="395B7F77"/>
    <w:rsid w:val="39E1666C"/>
    <w:rsid w:val="3B031985"/>
    <w:rsid w:val="43B03B1D"/>
    <w:rsid w:val="4B92472D"/>
    <w:rsid w:val="4BBF69E1"/>
    <w:rsid w:val="4E9C667B"/>
    <w:rsid w:val="4FB91B94"/>
    <w:rsid w:val="52174B1E"/>
    <w:rsid w:val="527637DD"/>
    <w:rsid w:val="53DE7084"/>
    <w:rsid w:val="544E1044"/>
    <w:rsid w:val="54B05A58"/>
    <w:rsid w:val="54CF6AF2"/>
    <w:rsid w:val="55B91426"/>
    <w:rsid w:val="55D3606E"/>
    <w:rsid w:val="57FE79B9"/>
    <w:rsid w:val="584E5219"/>
    <w:rsid w:val="599975CF"/>
    <w:rsid w:val="59D72173"/>
    <w:rsid w:val="59E679A9"/>
    <w:rsid w:val="5CF045ED"/>
    <w:rsid w:val="5FBC41FD"/>
    <w:rsid w:val="60333B63"/>
    <w:rsid w:val="6727022D"/>
    <w:rsid w:val="67D955DA"/>
    <w:rsid w:val="6A1C100C"/>
    <w:rsid w:val="6A691CF5"/>
    <w:rsid w:val="6A6A6CBC"/>
    <w:rsid w:val="6BE82250"/>
    <w:rsid w:val="6C640975"/>
    <w:rsid w:val="6EE67F30"/>
    <w:rsid w:val="748A2618"/>
    <w:rsid w:val="75D457BF"/>
    <w:rsid w:val="76726D86"/>
    <w:rsid w:val="76FF2C0B"/>
    <w:rsid w:val="78E63655"/>
    <w:rsid w:val="7B0E2B3E"/>
    <w:rsid w:val="7C7C76EB"/>
    <w:rsid w:val="7CEC68A9"/>
    <w:rsid w:val="7D7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99"/>
    <w:pPr>
      <w:spacing w:line="440" w:lineRule="exact"/>
      <w:ind w:firstLine="480" w:firstLineChars="200"/>
    </w:pPr>
    <w:rPr>
      <w:rFonts w:ascii="楷体_GB2312" w:eastAsia="楷体_GB2312"/>
      <w:sz w:val="24"/>
    </w:rPr>
  </w:style>
  <w:style w:type="paragraph" w:styleId="4">
    <w:name w:val="Plain Text"/>
    <w:basedOn w:val="1"/>
    <w:qFormat/>
    <w:uiPriority w:val="0"/>
    <w:rPr>
      <w:rFonts w:ascii="宋体" w:hAnsi="宋体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paragraph" w:styleId="8">
    <w:name w:val="Body Text First Indent 2"/>
    <w:basedOn w:val="3"/>
    <w:next w:val="1"/>
    <w:qFormat/>
    <w:uiPriority w:val="0"/>
    <w:pPr>
      <w:ind w:firstLine="420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nhideWhenUsed/>
    <w:qFormat/>
    <w:uiPriority w:val="99"/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仿宋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1014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2023-05-04T09:00:00Z</dcterms:created>
  <dc:creator>陈薇薇</dc:creator>
  <cp:lastModifiedBy>〆牵你手丶相守一世</cp:lastModifiedBy>
  <cp:lastPrinted>2026-01-09T02:39:34Z</cp:lastPrinted>
  <dcterms:modified xsi:type="dcterms:W3CDTF">2026-01-09T02:46:51Z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3DC9698B789F4509A1863BA589B4F8D2_13</vt:lpwstr>
  </property>
  <property fmtid="{D5CDD505-2E9C-101B-9397-08002B2CF9AE}" pid="4" name="KSOTemplateDocerSaveRecord">
    <vt:lpwstr>eyJoZGlkIjoiYzY5MGE2ODQ2NGZmYTMyZWUxZjEzZDI1YWJiYmJmZmUiLCJ1c2VySWQiOiIzNDA5MzEyNTAifQ==</vt:lpwstr>
  </property>
</Properties>
</file>